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607F1228" w:rsidR="00F31FFC" w:rsidRDefault="00324DA8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>
        <w:rPr>
          <w:rFonts w:ascii="Arabic Typesetting" w:hAnsi="Arabic Typesetting" w:cs="Arabic Typesetting"/>
          <w:b/>
          <w:bCs/>
          <w:sz w:val="52"/>
          <w:szCs w:val="52"/>
        </w:rPr>
        <w:t>CZECHY</w:t>
      </w:r>
    </w:p>
    <w:p w14:paraId="05E86D8A" w14:textId="1E0D6BDC" w:rsidR="00324DA8" w:rsidRPr="00324DA8" w:rsidRDefault="00324DA8" w:rsidP="00324DA8">
      <w:pPr>
        <w:jc w:val="center"/>
        <w:rPr>
          <w:rFonts w:ascii="Chiller" w:hAnsi="Chiller" w:cs="Arabic Typesetting"/>
          <w:b/>
          <w:bCs/>
          <w:sz w:val="52"/>
          <w:szCs w:val="52"/>
        </w:rPr>
      </w:pPr>
      <w:r w:rsidRPr="00324DA8">
        <w:rPr>
          <w:rFonts w:ascii="Chiller" w:hAnsi="Chiller" w:cs="Arabic Typesetting"/>
          <w:b/>
          <w:bCs/>
          <w:sz w:val="52"/>
          <w:szCs w:val="52"/>
        </w:rPr>
        <w:t>CZESKA SZWAJCARIA</w:t>
      </w:r>
    </w:p>
    <w:p w14:paraId="663FF546" w14:textId="74F7C1B8" w:rsidR="00324DA8" w:rsidRPr="00847669" w:rsidRDefault="00324DA8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 w:rsidRPr="00847669">
        <w:rPr>
          <w:rFonts w:cs="Arabic Typesetting"/>
          <w:b/>
          <w:bCs/>
          <w:sz w:val="24"/>
          <w:szCs w:val="24"/>
        </w:rPr>
        <w:t>HRENSKO</w:t>
      </w:r>
    </w:p>
    <w:p w14:paraId="5FCFAE3F" w14:textId="33174060" w:rsidR="00324DA8" w:rsidRPr="00847669" w:rsidRDefault="00324DA8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 w:rsidRPr="00847669">
        <w:rPr>
          <w:rFonts w:cs="Arabic Typesetting"/>
          <w:b/>
          <w:bCs/>
          <w:sz w:val="24"/>
          <w:szCs w:val="24"/>
        </w:rPr>
        <w:t>BRAMA PRAVĆICKA</w:t>
      </w:r>
    </w:p>
    <w:p w14:paraId="2F3E9DD5" w14:textId="0AA13098" w:rsidR="00324DA8" w:rsidRPr="00847669" w:rsidRDefault="00324DA8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 w:rsidRPr="00847669">
        <w:rPr>
          <w:rFonts w:cs="Arabic Typesetting"/>
          <w:b/>
          <w:bCs/>
          <w:sz w:val="24"/>
          <w:szCs w:val="24"/>
        </w:rPr>
        <w:t>DZIKI WĄWÓZ</w:t>
      </w:r>
    </w:p>
    <w:p w14:paraId="03AD1D49" w14:textId="513185C2" w:rsidR="00484EE0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Termin wyjazdu: 25.04.2026</w:t>
      </w:r>
    </w:p>
    <w:p w14:paraId="5896157F" w14:textId="5387609B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Czas przejazdu: około 3h w jedną stronę</w:t>
      </w:r>
    </w:p>
    <w:p w14:paraId="0B9206F5" w14:textId="079591B6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Czas zwiedzania: 8 – 9 h </w:t>
      </w:r>
    </w:p>
    <w:p w14:paraId="168931DA" w14:textId="10039CDB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Stopień trudności: umiarkowany</w:t>
      </w:r>
    </w:p>
    <w:p w14:paraId="75A537B3" w14:textId="3141091E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Szczegóły:</w:t>
      </w:r>
    </w:p>
    <w:p w14:paraId="270792F3" w14:textId="663E011D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Wyjazd z Głogowa: godzina 6:00 – parking Galeria Glogovia od strony Kina</w:t>
      </w:r>
    </w:p>
    <w:p w14:paraId="73BDA241" w14:textId="550DADBA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Powrót: Godzina 21:00-22:00</w:t>
      </w:r>
    </w:p>
    <w:p w14:paraId="08CE94A9" w14:textId="4707A6C7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Możliwe przystanki dla Turystów: Polkowice, Lubin, Legnica.</w:t>
      </w:r>
    </w:p>
    <w:p w14:paraId="0B95EEF9" w14:textId="08A063A2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Szanowni Państwo,</w:t>
      </w:r>
    </w:p>
    <w:p w14:paraId="08C565A0" w14:textId="77777777" w:rsidR="0089554B" w:rsidRPr="00847669" w:rsidRDefault="0089554B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Bajkowy </w:t>
      </w:r>
      <w:r w:rsidR="00324DA8" w:rsidRPr="00847669">
        <w:rPr>
          <w:sz w:val="24"/>
          <w:szCs w:val="24"/>
        </w:rPr>
        <w:t xml:space="preserve"> świat </w:t>
      </w:r>
      <w:r w:rsidRPr="00847669">
        <w:rPr>
          <w:sz w:val="24"/>
          <w:szCs w:val="24"/>
        </w:rPr>
        <w:t xml:space="preserve">formacji skalnych </w:t>
      </w:r>
      <w:r w:rsidR="00324DA8" w:rsidRPr="00847669">
        <w:rPr>
          <w:sz w:val="24"/>
          <w:szCs w:val="24"/>
        </w:rPr>
        <w:t xml:space="preserve">z krystalicznie czystą wodą, wysokimi ścianami </w:t>
      </w:r>
      <w:r w:rsidRPr="00847669">
        <w:rPr>
          <w:sz w:val="24"/>
          <w:szCs w:val="24"/>
        </w:rPr>
        <w:t xml:space="preserve">wąwozów </w:t>
      </w:r>
      <w:r w:rsidR="00324DA8" w:rsidRPr="00847669">
        <w:rPr>
          <w:sz w:val="24"/>
          <w:szCs w:val="24"/>
        </w:rPr>
        <w:t xml:space="preserve">porośniętymi </w:t>
      </w:r>
      <w:r w:rsidRPr="00847669">
        <w:rPr>
          <w:sz w:val="24"/>
          <w:szCs w:val="24"/>
        </w:rPr>
        <w:t xml:space="preserve">naskalną roślinnością </w:t>
      </w:r>
      <w:r w:rsidR="00324DA8" w:rsidRPr="00847669">
        <w:rPr>
          <w:sz w:val="24"/>
          <w:szCs w:val="24"/>
        </w:rPr>
        <w:t>i anielski spokój.</w:t>
      </w:r>
    </w:p>
    <w:p w14:paraId="242CA911" w14:textId="607EA4F7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Tak </w:t>
      </w:r>
      <w:r w:rsidR="0089554B" w:rsidRPr="00847669">
        <w:rPr>
          <w:sz w:val="24"/>
          <w:szCs w:val="24"/>
        </w:rPr>
        <w:t>można opisać wąwozy</w:t>
      </w:r>
      <w:r w:rsidRPr="00847669">
        <w:rPr>
          <w:sz w:val="24"/>
          <w:szCs w:val="24"/>
        </w:rPr>
        <w:t xml:space="preserve"> </w:t>
      </w:r>
      <w:bookmarkStart w:id="0" w:name="_Hlk218603519"/>
      <w:r w:rsidRPr="00847669">
        <w:rPr>
          <w:sz w:val="24"/>
          <w:szCs w:val="24"/>
        </w:rPr>
        <w:t>Hřenska</w:t>
      </w:r>
      <w:bookmarkEnd w:id="0"/>
      <w:r w:rsidRPr="00847669">
        <w:rPr>
          <w:sz w:val="24"/>
          <w:szCs w:val="24"/>
        </w:rPr>
        <w:t xml:space="preserve">. To malownicze miasteczko </w:t>
      </w:r>
      <w:r w:rsidR="0089554B" w:rsidRPr="00847669">
        <w:rPr>
          <w:sz w:val="24"/>
          <w:szCs w:val="24"/>
        </w:rPr>
        <w:t xml:space="preserve">wkomponowane w skalne labirynty, położone nad przepiękną rzeką Łabą  - maluje się niczym plener filmowy i </w:t>
      </w:r>
      <w:r w:rsidRPr="00847669">
        <w:rPr>
          <w:sz w:val="24"/>
          <w:szCs w:val="24"/>
        </w:rPr>
        <w:t xml:space="preserve"> jest bramą do Parku Narodowego Czeska Szwajcaria</w:t>
      </w:r>
      <w:r w:rsidR="0089554B" w:rsidRPr="00847669">
        <w:rPr>
          <w:sz w:val="24"/>
          <w:szCs w:val="24"/>
        </w:rPr>
        <w:t>.</w:t>
      </w:r>
      <w:r w:rsidRPr="00847669">
        <w:rPr>
          <w:sz w:val="24"/>
          <w:szCs w:val="24"/>
        </w:rPr>
        <w:t xml:space="preserve"> </w:t>
      </w:r>
      <w:r w:rsidR="0089554B" w:rsidRPr="00847669">
        <w:rPr>
          <w:sz w:val="24"/>
          <w:szCs w:val="24"/>
        </w:rPr>
        <w:t>To z tego miejsca wyruszymy na Naszą Przygodę poznawania tajemnic Parku Narodowego.</w:t>
      </w:r>
    </w:p>
    <w:p w14:paraId="758B7337" w14:textId="6F1D9668" w:rsidR="0089554B" w:rsidRPr="00847669" w:rsidRDefault="0089554B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Przewidujemy czas wolny dla Państwa na zdjęcia z zakup pamiątek w tej urokliwej miejscowości.</w:t>
      </w:r>
    </w:p>
    <w:p w14:paraId="5D201542" w14:textId="19FE5392" w:rsidR="0089554B" w:rsidRPr="00847669" w:rsidRDefault="0089554B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Potem udamy się do Wąwozu  - Dzikiego Wąwozu a tam wsiądziemy na łodzie i zobaczymy skalne wąwozy z perspektywy tafli wody. Będzie to niezapomniany rejs!</w:t>
      </w:r>
    </w:p>
    <w:p w14:paraId="4CD8CA93" w14:textId="02FCADD2" w:rsidR="0089554B" w:rsidRPr="00847669" w:rsidRDefault="0089554B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Kiedy dobijemy lądu – udamy się w kierunku największej atrakcji regionu – Prav</w:t>
      </w:r>
      <w:r w:rsidR="00847669" w:rsidRPr="00847669">
        <w:rPr>
          <w:sz w:val="24"/>
          <w:szCs w:val="24"/>
        </w:rPr>
        <w:t>ć</w:t>
      </w:r>
      <w:r w:rsidRPr="00847669">
        <w:rPr>
          <w:sz w:val="24"/>
          <w:szCs w:val="24"/>
        </w:rPr>
        <w:t xml:space="preserve">ickiej Bramy! Tu uzbroimy się w wodę, siłę i wytrwałość, ponieważ trzeba będzie do niej wejść przepięknym kanionem w górę. </w:t>
      </w:r>
      <w:r w:rsidR="00847669" w:rsidRPr="00847669">
        <w:rPr>
          <w:sz w:val="24"/>
          <w:szCs w:val="24"/>
        </w:rPr>
        <w:t xml:space="preserve">Ale bez strachu – wszyscy damy radę </w:t>
      </w:r>
      <w:r w:rsidR="00847669" w:rsidRPr="0084766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21CD932" w14:textId="6533924B" w:rsidR="0089554B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lastRenderedPageBreak/>
        <w:t>Na szczycie – czeka najwspanialsza nagroda! Nieocenione panoramy oraz …miejsce relaksu gdzie będą Państwo mogli się posilić i odpocząć przed powrotem.</w:t>
      </w:r>
    </w:p>
    <w:p w14:paraId="06803B04" w14:textId="34C35911" w:rsid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Po posiłku, udamy się już w drogę powrotną do autokaru.</w:t>
      </w:r>
    </w:p>
    <w:p w14:paraId="28D71B71" w14:textId="77777777" w:rsidR="00CD024F" w:rsidRPr="00CD024F" w:rsidRDefault="00CD024F" w:rsidP="00324DA8">
      <w:pPr>
        <w:rPr>
          <w:b/>
          <w:bCs/>
          <w:sz w:val="24"/>
          <w:szCs w:val="24"/>
          <w:u w:val="single"/>
        </w:rPr>
      </w:pPr>
      <w:r w:rsidRPr="00CD024F">
        <w:rPr>
          <w:b/>
          <w:bCs/>
          <w:sz w:val="24"/>
          <w:szCs w:val="24"/>
          <w:u w:val="single"/>
        </w:rPr>
        <w:t xml:space="preserve">Cena zawiera: </w:t>
      </w:r>
    </w:p>
    <w:p w14:paraId="453CC429" w14:textId="5F448E4C" w:rsidR="00CD024F" w:rsidRDefault="00CD024F" w:rsidP="00324DA8">
      <w:pPr>
        <w:rPr>
          <w:sz w:val="24"/>
          <w:szCs w:val="24"/>
        </w:rPr>
      </w:pPr>
      <w:r>
        <w:rPr>
          <w:sz w:val="24"/>
          <w:szCs w:val="24"/>
        </w:rPr>
        <w:t>NNW, transport komfortowy autokarem, opiekę certyfikowanego Przewodnika</w:t>
      </w:r>
    </w:p>
    <w:p w14:paraId="6413E80D" w14:textId="72C25BB4" w:rsidR="00CD024F" w:rsidRPr="002A172F" w:rsidRDefault="00CD024F" w:rsidP="00324DA8">
      <w:pPr>
        <w:rPr>
          <w:b/>
          <w:bCs/>
          <w:sz w:val="24"/>
          <w:szCs w:val="24"/>
          <w:u w:val="single"/>
        </w:rPr>
      </w:pPr>
      <w:r w:rsidRPr="002A172F">
        <w:rPr>
          <w:b/>
          <w:bCs/>
          <w:sz w:val="24"/>
          <w:szCs w:val="24"/>
          <w:u w:val="single"/>
        </w:rPr>
        <w:t xml:space="preserve">Cena nie zawiera: </w:t>
      </w:r>
    </w:p>
    <w:p w14:paraId="2544FC62" w14:textId="76043778" w:rsidR="00CD024F" w:rsidRDefault="00CD024F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Biletów wstępu na Pravćicką bramę </w:t>
      </w:r>
    </w:p>
    <w:p w14:paraId="4877378E" w14:textId="77777777" w:rsidR="002A172F" w:rsidRPr="002A172F" w:rsidRDefault="002A172F" w:rsidP="002A172F">
      <w:p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Szczegóły:</w:t>
      </w:r>
    </w:p>
    <w:p w14:paraId="209B2678" w14:textId="1F7E22D9" w:rsidR="002A172F" w:rsidRPr="002A172F" w:rsidRDefault="002A172F" w:rsidP="002A172F">
      <w:pPr>
        <w:numPr>
          <w:ilvl w:val="0"/>
          <w:numId w:val="5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Bilet normalny (dorosły):</w:t>
      </w:r>
      <w:r w:rsidRPr="002A172F">
        <w:rPr>
          <w:sz w:val="24"/>
          <w:szCs w:val="24"/>
        </w:rPr>
        <w:t xml:space="preserve"> ok. 125 CZK </w:t>
      </w:r>
      <w:r>
        <w:rPr>
          <w:sz w:val="24"/>
          <w:szCs w:val="24"/>
        </w:rPr>
        <w:t>/</w:t>
      </w:r>
      <w:r w:rsidRPr="002A172F">
        <w:rPr>
          <w:sz w:val="24"/>
          <w:szCs w:val="24"/>
        </w:rPr>
        <w:t>5 EUR</w:t>
      </w:r>
      <w:r>
        <w:rPr>
          <w:sz w:val="24"/>
          <w:szCs w:val="24"/>
        </w:rPr>
        <w:t xml:space="preserve"> ( około 22zł )</w:t>
      </w:r>
      <w:r w:rsidRPr="002A172F">
        <w:rPr>
          <w:sz w:val="24"/>
          <w:szCs w:val="24"/>
        </w:rPr>
        <w:t xml:space="preserve"> </w:t>
      </w:r>
    </w:p>
    <w:p w14:paraId="7B1F81F0" w14:textId="12EE9370" w:rsidR="002A172F" w:rsidRPr="002A172F" w:rsidRDefault="002A172F" w:rsidP="002A172F">
      <w:pPr>
        <w:numPr>
          <w:ilvl w:val="0"/>
          <w:numId w:val="5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Bilet ulgowy (dzieci 6-14 lat, studenci, seniorzy):</w:t>
      </w:r>
      <w:r w:rsidRPr="002A172F">
        <w:rPr>
          <w:sz w:val="24"/>
          <w:szCs w:val="24"/>
        </w:rPr>
        <w:t> ok. 50 CZK</w:t>
      </w:r>
      <w:r>
        <w:rPr>
          <w:sz w:val="24"/>
          <w:szCs w:val="24"/>
        </w:rPr>
        <w:t>/</w:t>
      </w:r>
      <w:r w:rsidRPr="002A172F">
        <w:rPr>
          <w:sz w:val="24"/>
          <w:szCs w:val="24"/>
        </w:rPr>
        <w:t xml:space="preserve">ok. 2 EUR </w:t>
      </w:r>
      <w:r>
        <w:rPr>
          <w:sz w:val="24"/>
          <w:szCs w:val="24"/>
        </w:rPr>
        <w:t>( około 11 zł)</w:t>
      </w:r>
    </w:p>
    <w:p w14:paraId="02C8C4CF" w14:textId="77777777" w:rsidR="002A172F" w:rsidRPr="002A172F" w:rsidRDefault="002A172F" w:rsidP="002A172F">
      <w:pPr>
        <w:numPr>
          <w:ilvl w:val="0"/>
          <w:numId w:val="5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Dzieci do 6 lat:</w:t>
      </w:r>
      <w:r w:rsidRPr="002A172F">
        <w:rPr>
          <w:sz w:val="24"/>
          <w:szCs w:val="24"/>
        </w:rPr>
        <w:t> Wstęp bezpłatny -. </w:t>
      </w:r>
    </w:p>
    <w:p w14:paraId="1AD0E57D" w14:textId="77777777" w:rsidR="002A172F" w:rsidRDefault="002A172F" w:rsidP="00324DA8">
      <w:pPr>
        <w:rPr>
          <w:sz w:val="24"/>
          <w:szCs w:val="24"/>
        </w:rPr>
      </w:pPr>
    </w:p>
    <w:p w14:paraId="0FF03E21" w14:textId="0D155832" w:rsidR="00CD024F" w:rsidRDefault="00CD024F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Biletów na łódź w wąwozie </w:t>
      </w:r>
    </w:p>
    <w:p w14:paraId="02552F18" w14:textId="29F6A427" w:rsidR="002A172F" w:rsidRPr="002A172F" w:rsidRDefault="002A172F" w:rsidP="002A172F">
      <w:p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 xml:space="preserve">Szczegóły cen </w:t>
      </w:r>
      <w:r>
        <w:rPr>
          <w:b/>
          <w:bCs/>
          <w:sz w:val="24"/>
          <w:szCs w:val="24"/>
        </w:rPr>
        <w:t xml:space="preserve">w dzikim wąwozie </w:t>
      </w:r>
      <w:r w:rsidRPr="002A172F">
        <w:rPr>
          <w:b/>
          <w:bCs/>
          <w:sz w:val="24"/>
          <w:szCs w:val="24"/>
        </w:rPr>
        <w:t>(sezon 2025):</w:t>
      </w:r>
    </w:p>
    <w:p w14:paraId="18FC50D0" w14:textId="77777777" w:rsidR="002A172F" w:rsidRPr="002A172F" w:rsidRDefault="002A172F" w:rsidP="002A172F">
      <w:pPr>
        <w:numPr>
          <w:ilvl w:val="0"/>
          <w:numId w:val="4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Dorośli:</w:t>
      </w:r>
      <w:r w:rsidRPr="002A172F">
        <w:rPr>
          <w:sz w:val="24"/>
          <w:szCs w:val="24"/>
        </w:rPr>
        <w:t> 200 CZK / 8 EUR (około 34 zł)</w:t>
      </w:r>
    </w:p>
    <w:p w14:paraId="22B4EBAC" w14:textId="77777777" w:rsidR="002A172F" w:rsidRPr="002A172F" w:rsidRDefault="002A172F" w:rsidP="002A172F">
      <w:pPr>
        <w:numPr>
          <w:ilvl w:val="0"/>
          <w:numId w:val="4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Dzieci (3-15 lat):</w:t>
      </w:r>
      <w:r w:rsidRPr="002A172F">
        <w:rPr>
          <w:sz w:val="24"/>
          <w:szCs w:val="24"/>
        </w:rPr>
        <w:t> 100 CZK / 4 EUR (około 17 zł)</w:t>
      </w:r>
    </w:p>
    <w:p w14:paraId="11C1E121" w14:textId="77777777" w:rsidR="002A172F" w:rsidRPr="002A172F" w:rsidRDefault="002A172F" w:rsidP="002A172F">
      <w:pPr>
        <w:numPr>
          <w:ilvl w:val="0"/>
          <w:numId w:val="4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Dzieci do 3 lat:</w:t>
      </w:r>
      <w:r w:rsidRPr="002A172F">
        <w:rPr>
          <w:sz w:val="24"/>
          <w:szCs w:val="24"/>
        </w:rPr>
        <w:t> Gratis</w:t>
      </w:r>
    </w:p>
    <w:p w14:paraId="06E53F26" w14:textId="77777777" w:rsidR="002A172F" w:rsidRPr="00847669" w:rsidRDefault="002A172F" w:rsidP="00324DA8">
      <w:pPr>
        <w:rPr>
          <w:sz w:val="24"/>
          <w:szCs w:val="24"/>
        </w:rPr>
      </w:pPr>
    </w:p>
    <w:p w14:paraId="76FAA0C9" w14:textId="13F35402" w:rsidR="00847669" w:rsidRDefault="00847669" w:rsidP="00324DA8">
      <w:pPr>
        <w:rPr>
          <w:b/>
          <w:bCs/>
          <w:sz w:val="24"/>
          <w:szCs w:val="24"/>
        </w:rPr>
      </w:pPr>
      <w:r w:rsidRPr="00847669">
        <w:rPr>
          <w:b/>
          <w:bCs/>
          <w:sz w:val="24"/>
          <w:szCs w:val="24"/>
        </w:rPr>
        <w:t>UWAGA!</w:t>
      </w:r>
    </w:p>
    <w:p w14:paraId="78EA81CD" w14:textId="450B960E" w:rsidR="002A172F" w:rsidRDefault="002A172F" w:rsidP="00324DA8">
      <w:pPr>
        <w:rPr>
          <w:b/>
          <w:bCs/>
          <w:color w:val="FF0000"/>
          <w:sz w:val="24"/>
          <w:szCs w:val="24"/>
        </w:rPr>
      </w:pPr>
      <w:r w:rsidRPr="002A172F">
        <w:rPr>
          <w:b/>
          <w:bCs/>
          <w:color w:val="FF0000"/>
          <w:sz w:val="24"/>
          <w:szCs w:val="24"/>
        </w:rPr>
        <w:t>PŁATNOŚCI W KORONACH TYLKO GOTÓWKĄ!!!</w:t>
      </w:r>
      <w:r>
        <w:rPr>
          <w:b/>
          <w:bCs/>
          <w:color w:val="FF0000"/>
          <w:sz w:val="24"/>
          <w:szCs w:val="24"/>
        </w:rPr>
        <w:t xml:space="preserve"> PROSIMY O POSIADANIE PRZY SOBIE ODPOWIEDNIEGO ZASOBU KORON CZESKICH.</w:t>
      </w:r>
    </w:p>
    <w:p w14:paraId="68886BE7" w14:textId="5DFDCB6B" w:rsidR="002A172F" w:rsidRDefault="002A172F" w:rsidP="00324DA8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Przeliczone ceny zależą od kursu waluty w danym dniu i mogą ulegać zmianie!</w:t>
      </w:r>
    </w:p>
    <w:p w14:paraId="6C71A7DA" w14:textId="576A438A" w:rsidR="002A172F" w:rsidRPr="002A172F" w:rsidRDefault="002A172F" w:rsidP="00324DA8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Do wyliczeń przyjęto kurs z dnia 06/01/2026 – 0,17 zł</w:t>
      </w:r>
    </w:p>
    <w:p w14:paraId="67C2723B" w14:textId="6B998186" w:rsidR="00847669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Wycieczka przewidziana jest na koniec m-ca kwietnia, niemniej może być chłodno.</w:t>
      </w:r>
    </w:p>
    <w:p w14:paraId="7B0AE01F" w14:textId="2D60BB17" w:rsidR="00847669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Zalecamy zaopatrzyć się ciepłą bluzę, kurtkę sezonową, płaszcz przeciwdeszczowy, mały parasol.</w:t>
      </w:r>
    </w:p>
    <w:p w14:paraId="72F63A4B" w14:textId="0BA242A5" w:rsidR="00847669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Zalecamy typ obuwia, sportowego, trekkingowego – z uwagi na nierówny teren i podejścia.</w:t>
      </w:r>
    </w:p>
    <w:p w14:paraId="6AE370DB" w14:textId="4A6F3A04" w:rsidR="00847669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Można wziąć ze sobą kije trekkingowe.</w:t>
      </w:r>
    </w:p>
    <w:p w14:paraId="291F331A" w14:textId="124F13C9" w:rsid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Warto mieć ze sobą termos z ciepły napojem.</w:t>
      </w:r>
    </w:p>
    <w:p w14:paraId="61F62502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Nasi Przewodnicy są wyszkoleni w zakresie udzielania pierwszej pomocy, niemniej prosimy o zgłaszanie organizatorowi dolegliwości, które jeśli występują z uwagi na choroby przewlekłe - </w:t>
      </w:r>
      <w:r w:rsidRPr="00847669">
        <w:rPr>
          <w:sz w:val="24"/>
          <w:szCs w:val="24"/>
        </w:rPr>
        <w:lastRenderedPageBreak/>
        <w:t>mogą wymagać natychmiastowej pomocy lub szczególnej uwagi. Państwa bezpieczeństwo bowiem jest dla Nas najwyższym priorytetem.</w:t>
      </w:r>
    </w:p>
    <w:p w14:paraId="7EB6B0BA" w14:textId="77777777" w:rsidR="00847669" w:rsidRPr="00847669" w:rsidRDefault="00847669" w:rsidP="00324DA8">
      <w:pPr>
        <w:rPr>
          <w:sz w:val="24"/>
          <w:szCs w:val="24"/>
        </w:rPr>
      </w:pPr>
    </w:p>
    <w:p w14:paraId="42A0C684" w14:textId="2CEC7B57" w:rsidR="00847669" w:rsidRDefault="00847669" w:rsidP="00324DA8"/>
    <w:p w14:paraId="074473BA" w14:textId="336B58EC" w:rsidR="00847669" w:rsidRPr="00847669" w:rsidRDefault="00847669" w:rsidP="00324DA8">
      <w:pPr>
        <w:rPr>
          <w:b/>
          <w:bCs/>
        </w:rPr>
      </w:pPr>
      <w:r w:rsidRPr="00847669">
        <w:rPr>
          <w:b/>
          <w:bCs/>
        </w:rPr>
        <w:t>Ważne informacje:</w:t>
      </w:r>
    </w:p>
    <w:p w14:paraId="1584313A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zastrzega sobie prawo odwołania wycieczki, jeżeli limit zainteresowanych nie osiągnie progu 45 osób. W takim przypadku przedpłaty zostaną zwrócone w terminie 3 dni roboczych od dnia odwołania wycieczki.</w:t>
      </w:r>
    </w:p>
    <w:p w14:paraId="0B613A2B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zastrzega sobie prawo do zmiany trasy wycieczki podczas jej trwania, jeżeli będą tego wymagały nieprzewidziane okoliczności.</w:t>
      </w:r>
    </w:p>
    <w:p w14:paraId="2C012AA9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Każdy z uczestników ma prawo wykupić indywidualnie ubezpieczenie turystyczne od kosztów rezygnacji z podróży we własnym zakresie. Link do zakupu:</w:t>
      </w:r>
    </w:p>
    <w:p w14:paraId="43CE6139" w14:textId="77777777" w:rsidR="00847669" w:rsidRPr="00847669" w:rsidRDefault="00847669" w:rsidP="00847669">
      <w:pPr>
        <w:rPr>
          <w:sz w:val="24"/>
          <w:szCs w:val="24"/>
        </w:rPr>
      </w:pPr>
      <w:hyperlink r:id="rId8" w:history="1">
        <w:r w:rsidRPr="00847669">
          <w:rPr>
            <w:rStyle w:val="Hipercze"/>
            <w:sz w:val="24"/>
            <w:szCs w:val="24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5F749AA7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zapewnia ubezpieczenie podróżne NNW.</w:t>
      </w:r>
    </w:p>
    <w:p w14:paraId="175DD56F" w14:textId="22ADF215" w:rsid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Zaliczka nie podlega zwrotowi, jeżeli turysta rezygnuje z wycieczki w terminie 7 dni do daty jej rozpoczęcia.</w:t>
      </w:r>
    </w:p>
    <w:p w14:paraId="062CC728" w14:textId="5DB2D32D" w:rsidR="002A172F" w:rsidRPr="00847669" w:rsidRDefault="002A172F" w:rsidP="00847669">
      <w:pPr>
        <w:rPr>
          <w:sz w:val="24"/>
          <w:szCs w:val="24"/>
        </w:rPr>
      </w:pPr>
      <w:r>
        <w:rPr>
          <w:sz w:val="24"/>
          <w:szCs w:val="24"/>
        </w:rPr>
        <w:t>Wysokość zaliczki: 40% ceny w chwili podpisania umowy – tj. 120 zł</w:t>
      </w:r>
    </w:p>
    <w:p w14:paraId="383F2708" w14:textId="09A06391" w:rsidR="00847669" w:rsidRDefault="002A172F" w:rsidP="00324DA8">
      <w:r>
        <w:t xml:space="preserve">Termin pozostałej </w:t>
      </w:r>
      <w:r w:rsidR="00C775B2">
        <w:t xml:space="preserve">II raty </w:t>
      </w:r>
      <w:r>
        <w:t xml:space="preserve">płatności – maksymalnie w dniu wyjazdu </w:t>
      </w:r>
      <w:r w:rsidR="00C775B2">
        <w:t>–</w:t>
      </w:r>
      <w:r>
        <w:t xml:space="preserve"> </w:t>
      </w:r>
      <w:r w:rsidR="00C775B2">
        <w:t>179 zł</w:t>
      </w:r>
    </w:p>
    <w:p w14:paraId="69187602" w14:textId="6A741DBD" w:rsidR="00E81868" w:rsidRDefault="00E81868" w:rsidP="00324DA8"/>
    <w:p w14:paraId="03A5D4E6" w14:textId="473976B7" w:rsidR="00E81868" w:rsidRDefault="00E81868" w:rsidP="00324DA8">
      <w:r>
        <w:t>Z wyrazami szacunku</w:t>
      </w:r>
    </w:p>
    <w:p w14:paraId="028C2D9D" w14:textId="4B0ADB4E" w:rsidR="00E81868" w:rsidRDefault="00E81868" w:rsidP="00324DA8">
      <w:r>
        <w:t xml:space="preserve">Magdalena Baniak </w:t>
      </w:r>
    </w:p>
    <w:p w14:paraId="7A8C2DA1" w14:textId="4958C072" w:rsidR="00E81868" w:rsidRDefault="00E81868" w:rsidP="00324DA8">
      <w:r>
        <w:t>Organizator Turystyki</w:t>
      </w:r>
    </w:p>
    <w:p w14:paraId="5FC4548D" w14:textId="77777777" w:rsidR="0089554B" w:rsidRDefault="0089554B" w:rsidP="00324DA8"/>
    <w:sectPr w:rsidR="0089554B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A6CC6" w14:textId="77777777" w:rsidR="00287F15" w:rsidRDefault="00287F15" w:rsidP="00B14C76">
      <w:pPr>
        <w:spacing w:after="0" w:line="240" w:lineRule="auto"/>
      </w:pPr>
      <w:r>
        <w:separator/>
      </w:r>
    </w:p>
  </w:endnote>
  <w:endnote w:type="continuationSeparator" w:id="0">
    <w:p w14:paraId="1F34BDB3" w14:textId="77777777" w:rsidR="00287F15" w:rsidRDefault="00287F15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6C967" w14:textId="77777777" w:rsidR="00287F15" w:rsidRDefault="00287F15" w:rsidP="00B14C76">
      <w:pPr>
        <w:spacing w:after="0" w:line="240" w:lineRule="auto"/>
      </w:pPr>
      <w:r>
        <w:separator/>
      </w:r>
    </w:p>
  </w:footnote>
  <w:footnote w:type="continuationSeparator" w:id="0">
    <w:p w14:paraId="59EFA3F6" w14:textId="77777777" w:rsidR="00287F15" w:rsidRDefault="00287F15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287F15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03848B6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E3C0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287F15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287F15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A2A5D"/>
    <w:multiLevelType w:val="hybridMultilevel"/>
    <w:tmpl w:val="B52A7D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44C80"/>
    <w:multiLevelType w:val="multilevel"/>
    <w:tmpl w:val="010E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16CF0"/>
    <w:multiLevelType w:val="multilevel"/>
    <w:tmpl w:val="288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5EB2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87F15"/>
    <w:rsid w:val="00290BC2"/>
    <w:rsid w:val="002936F1"/>
    <w:rsid w:val="00293927"/>
    <w:rsid w:val="002A070D"/>
    <w:rsid w:val="002A0E19"/>
    <w:rsid w:val="002A12BE"/>
    <w:rsid w:val="002A1642"/>
    <w:rsid w:val="002A172F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4DA8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4EE0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47669"/>
    <w:rsid w:val="00852AFC"/>
    <w:rsid w:val="00852BB2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54B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D7FEA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5280"/>
    <w:rsid w:val="00C775B2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24F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868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4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4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Bezodstpw">
    <w:name w:val="No Spacing"/>
    <w:uiPriority w:val="1"/>
    <w:qFormat/>
    <w:rsid w:val="00324DA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24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24D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4D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7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3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2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90E71"/>
    <w:rsid w:val="005D495C"/>
    <w:rsid w:val="00D5367E"/>
    <w:rsid w:val="00D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przełaj biegiem pod Sudeckim niebem NIP 6931928368 REGON 543176069 NR UPRAWNEŃ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4</cp:revision>
  <dcterms:created xsi:type="dcterms:W3CDTF">2026-01-06T14:03:00Z</dcterms:created>
  <dcterms:modified xsi:type="dcterms:W3CDTF">2026-01-06T14:17:00Z</dcterms:modified>
</cp:coreProperties>
</file>