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993D9" w14:textId="3D7A6853" w:rsidR="00441132" w:rsidRDefault="00B14C76">
      <w:r>
        <w:rPr>
          <w:noProof/>
        </w:rPr>
        <w:drawing>
          <wp:inline distT="0" distB="0" distL="0" distR="0" wp14:anchorId="63D31C4C" wp14:editId="34F168ED">
            <wp:extent cx="1170543" cy="11715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918" cy="119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F1885" w14:textId="3B3C384A" w:rsidR="00F31FFC" w:rsidRPr="00E961C5" w:rsidRDefault="00F31FFC" w:rsidP="00F31FFC">
      <w:pPr>
        <w:rPr>
          <w:rFonts w:ascii="Arabic Typesetting" w:hAnsi="Arabic Typesetting" w:cs="Arabic Typesetting"/>
          <w:b/>
          <w:bCs/>
          <w:sz w:val="52"/>
          <w:szCs w:val="52"/>
        </w:rPr>
      </w:pPr>
      <w:r w:rsidRPr="00E961C5">
        <w:rPr>
          <w:rFonts w:ascii="Arabic Typesetting" w:hAnsi="Arabic Typesetting" w:cs="Arabic Typesetting"/>
          <w:b/>
          <w:bCs/>
          <w:sz w:val="52"/>
          <w:szCs w:val="52"/>
        </w:rPr>
        <w:t>SUDETY</w:t>
      </w:r>
    </w:p>
    <w:p w14:paraId="136C8780" w14:textId="58C6CA45" w:rsidR="00F31FFC" w:rsidRDefault="00030268" w:rsidP="00F31FFC">
      <w:pPr>
        <w:jc w:val="center"/>
        <w:rPr>
          <w:rFonts w:ascii="Calibri" w:hAnsi="Calibri" w:cs="Arabic Typesetting"/>
          <w:b/>
          <w:bCs/>
          <w:sz w:val="32"/>
          <w:szCs w:val="32"/>
        </w:rPr>
      </w:pPr>
      <w:r>
        <w:rPr>
          <w:rFonts w:ascii="Algerian" w:hAnsi="Algerian" w:cs="Arabic Typesetting"/>
          <w:b/>
          <w:bCs/>
          <w:sz w:val="32"/>
          <w:szCs w:val="32"/>
        </w:rPr>
        <w:t>KRAINA WYGAS</w:t>
      </w:r>
      <w:r>
        <w:rPr>
          <w:rFonts w:ascii="Calibri" w:hAnsi="Calibri" w:cs="Arabic Typesetting"/>
          <w:b/>
          <w:bCs/>
          <w:sz w:val="32"/>
          <w:szCs w:val="32"/>
        </w:rPr>
        <w:t>ŁYCH WULKANÓW</w:t>
      </w:r>
    </w:p>
    <w:p w14:paraId="5D4AA94F" w14:textId="69F132DE" w:rsidR="00030268" w:rsidRDefault="00030268" w:rsidP="00F31FFC">
      <w:pPr>
        <w:jc w:val="center"/>
        <w:rPr>
          <w:rFonts w:ascii="Calibri" w:hAnsi="Calibri" w:cs="Arabic Typesetting"/>
          <w:b/>
          <w:bCs/>
          <w:sz w:val="32"/>
          <w:szCs w:val="32"/>
        </w:rPr>
      </w:pPr>
      <w:r>
        <w:rPr>
          <w:rFonts w:ascii="Calibri" w:hAnsi="Calibri" w:cs="Arabic Typesetting"/>
          <w:b/>
          <w:bCs/>
          <w:sz w:val="32"/>
          <w:szCs w:val="32"/>
        </w:rPr>
        <w:t>POGÓRZE KACZAWSKIE</w:t>
      </w:r>
    </w:p>
    <w:p w14:paraId="65394BB5" w14:textId="277EA60A" w:rsidR="00D22C5A" w:rsidRPr="00030268" w:rsidRDefault="00D24F2F" w:rsidP="00F31FFC">
      <w:pPr>
        <w:jc w:val="center"/>
        <w:rPr>
          <w:rFonts w:ascii="Calibri" w:hAnsi="Calibri" w:cs="Arabic Typesetting"/>
          <w:b/>
          <w:bCs/>
          <w:sz w:val="32"/>
          <w:szCs w:val="32"/>
        </w:rPr>
      </w:pPr>
      <w:r>
        <w:rPr>
          <w:rFonts w:ascii="Calibri" w:hAnsi="Calibri" w:cs="Arabic Typesetting"/>
          <w:b/>
          <w:bCs/>
          <w:sz w:val="32"/>
          <w:szCs w:val="32"/>
        </w:rPr>
        <w:t>28</w:t>
      </w:r>
      <w:r w:rsidR="00D22C5A">
        <w:rPr>
          <w:rFonts w:ascii="Calibri" w:hAnsi="Calibri" w:cs="Arabic Typesetting"/>
          <w:b/>
          <w:bCs/>
          <w:sz w:val="32"/>
          <w:szCs w:val="32"/>
        </w:rPr>
        <w:t>/0</w:t>
      </w:r>
      <w:r>
        <w:rPr>
          <w:rFonts w:ascii="Calibri" w:hAnsi="Calibri" w:cs="Arabic Typesetting"/>
          <w:b/>
          <w:bCs/>
          <w:sz w:val="32"/>
          <w:szCs w:val="32"/>
        </w:rPr>
        <w:t>3</w:t>
      </w:r>
      <w:r w:rsidR="00D22C5A">
        <w:rPr>
          <w:rFonts w:ascii="Calibri" w:hAnsi="Calibri" w:cs="Arabic Typesetting"/>
          <w:b/>
          <w:bCs/>
          <w:sz w:val="32"/>
          <w:szCs w:val="32"/>
        </w:rPr>
        <w:t>/2026</w:t>
      </w:r>
    </w:p>
    <w:p w14:paraId="45970387" w14:textId="66EE33F2" w:rsidR="00F31FFC" w:rsidRDefault="00F31FFC" w:rsidP="00F31FFC">
      <w:pPr>
        <w:jc w:val="center"/>
        <w:rPr>
          <w:noProof/>
        </w:rPr>
      </w:pPr>
    </w:p>
    <w:p w14:paraId="4D6F3D91" w14:textId="77777777" w:rsidR="00F31FFC" w:rsidRPr="00CB2DF7" w:rsidRDefault="00F31FFC" w:rsidP="00F31FFC">
      <w:pPr>
        <w:rPr>
          <w:rFonts w:ascii="Algerian" w:hAnsi="Algerian"/>
          <w:b/>
          <w:bCs/>
          <w:i/>
          <w:iCs/>
          <w:noProof/>
          <w:sz w:val="28"/>
          <w:szCs w:val="28"/>
        </w:rPr>
      </w:pPr>
      <w:r w:rsidRPr="00CB2DF7">
        <w:rPr>
          <w:rFonts w:ascii="Algerian" w:hAnsi="Algerian"/>
          <w:b/>
          <w:bCs/>
          <w:i/>
          <w:iCs/>
          <w:noProof/>
          <w:sz w:val="28"/>
          <w:szCs w:val="28"/>
        </w:rPr>
        <w:t>TRASA WYCIECZKI</w:t>
      </w:r>
    </w:p>
    <w:p w14:paraId="3F99B041" w14:textId="5D07B58E" w:rsidR="00F31FFC" w:rsidRDefault="00F31FFC" w:rsidP="00F31FFC">
      <w:pPr>
        <w:pStyle w:val="Akapitzlist"/>
        <w:numPr>
          <w:ilvl w:val="0"/>
          <w:numId w:val="1"/>
        </w:numPr>
      </w:pPr>
      <w:r>
        <w:rPr>
          <w:b/>
          <w:bCs/>
        </w:rPr>
        <w:t>GŁOGÓW -</w:t>
      </w:r>
      <w:r w:rsidR="00030268">
        <w:rPr>
          <w:b/>
          <w:bCs/>
        </w:rPr>
        <w:t>POGÓRZE KACZAWSKIE</w:t>
      </w:r>
      <w:r>
        <w:t xml:space="preserve">: </w:t>
      </w:r>
    </w:p>
    <w:p w14:paraId="225625CF" w14:textId="40BE246F" w:rsidR="00030268" w:rsidRDefault="00030268" w:rsidP="00F31FFC">
      <w:pPr>
        <w:pStyle w:val="Akapitzlist"/>
      </w:pPr>
      <w:r>
        <w:t>Opis:</w:t>
      </w:r>
    </w:p>
    <w:p w14:paraId="509A547D" w14:textId="7310E15C" w:rsidR="00972BA3" w:rsidRDefault="00972BA3" w:rsidP="00F31FFC">
      <w:pPr>
        <w:pStyle w:val="Akapitzlist"/>
      </w:pPr>
      <w:r>
        <w:t xml:space="preserve">Pierwszym punktem programu będzie: </w:t>
      </w:r>
    </w:p>
    <w:p w14:paraId="59888D04" w14:textId="77C3246A" w:rsidR="00972BA3" w:rsidRDefault="00972BA3" w:rsidP="00972BA3">
      <w:pPr>
        <w:pStyle w:val="Akapitzlist"/>
        <w:numPr>
          <w:ilvl w:val="0"/>
          <w:numId w:val="3"/>
        </w:numPr>
      </w:pPr>
      <w:r w:rsidRPr="00C5753A">
        <w:rPr>
          <w:b/>
          <w:bCs/>
        </w:rPr>
        <w:t xml:space="preserve">Rataj </w:t>
      </w:r>
      <w:r>
        <w:t xml:space="preserve">(wzgórze) a na nim tzw. „Małe Organy Myśliborskie”  - </w:t>
      </w:r>
      <w:r w:rsidRPr="00972BA3">
        <w:t>Jest to jeden z bardziej charakterystycznych i rozpoznawalnych wygasłych wulkanów, jakie można podziwiać na Pogórzu Sudeckim.</w:t>
      </w:r>
      <w:r>
        <w:t xml:space="preserve"> Dlaczego nazywane są organami? Ponieważ </w:t>
      </w:r>
      <w:r w:rsidRPr="00972BA3">
        <w:t>Słupy bazaltowe, przypominające kształtem serie piszczałek osiągają kilka-kilkanaście metrów wysokości. Największe dochodzą nawet do 25 metrów</w:t>
      </w:r>
      <w:r>
        <w:t>! Potem przejedziemy autokarem do kolejnego pięknego punktu zwiedzania.</w:t>
      </w:r>
      <w:r w:rsidR="00860AA8">
        <w:t xml:space="preserve"> ( czas podejścia 30 minut, odległość 1 km, przewyższenie 94m.)</w:t>
      </w:r>
    </w:p>
    <w:p w14:paraId="3132208A" w14:textId="424D1C3B" w:rsidR="00972BA3" w:rsidRDefault="00972BA3" w:rsidP="00972BA3">
      <w:pPr>
        <w:pStyle w:val="Akapitzlist"/>
        <w:numPr>
          <w:ilvl w:val="0"/>
          <w:numId w:val="3"/>
        </w:numPr>
      </w:pPr>
      <w:r w:rsidRPr="00C5753A">
        <w:rPr>
          <w:b/>
          <w:bCs/>
        </w:rPr>
        <w:t>Czartowska Skała</w:t>
      </w:r>
      <w:r>
        <w:t xml:space="preserve"> - </w:t>
      </w:r>
      <w:r w:rsidRPr="00972BA3">
        <w:t xml:space="preserve">Jest przykładem neku, czyli dawnym kominem wulkanicznym, który prowadził do nieistniejącego już stożka wulkanicznego. Odsłonięty w dawnym kamieniołomie bazalt </w:t>
      </w:r>
      <w:r>
        <w:t>to unikatowe słupy</w:t>
      </w:r>
      <w:r w:rsidRPr="00972BA3">
        <w:t xml:space="preserve"> o wyjątkowej regularności, przypominający kształtem odwrócony wachlarz.</w:t>
      </w:r>
      <w:r>
        <w:t xml:space="preserve"> Teraz czas aby znaleźć się w samym centrum niegdyś czynnego wulkanu!</w:t>
      </w:r>
      <w:r w:rsidR="004554F8">
        <w:t xml:space="preserve"> ( czas podejścia 40 minut, odległość 1,4 km, przewyższenie 80m)</w:t>
      </w:r>
    </w:p>
    <w:p w14:paraId="18050530" w14:textId="33A5659C" w:rsidR="00972BA3" w:rsidRDefault="00972BA3" w:rsidP="00972BA3">
      <w:pPr>
        <w:pStyle w:val="Akapitzlist"/>
        <w:numPr>
          <w:ilvl w:val="0"/>
          <w:numId w:val="3"/>
        </w:numPr>
      </w:pPr>
      <w:r w:rsidRPr="00C5753A">
        <w:rPr>
          <w:b/>
          <w:bCs/>
        </w:rPr>
        <w:t xml:space="preserve">Wilkołak </w:t>
      </w:r>
      <w:r>
        <w:t>– Symbol Krainy Wygasłych Wulkanów! – tu cofniemy się w czasie 20 mln lat wstecz, przejdziemy przepiękną geo - ścieżką i poznamy historię tego spektakularnego wzniesienia, które obfituje w niezwykłą historię.</w:t>
      </w:r>
      <w:r w:rsidR="004554F8">
        <w:t xml:space="preserve"> ( Czas podejścia  10 minut, odległość 400m, przewyższenie 30 m)</w:t>
      </w:r>
    </w:p>
    <w:p w14:paraId="05CFD145" w14:textId="5C4701D0" w:rsidR="00972BA3" w:rsidRDefault="00C5753A" w:rsidP="00972BA3">
      <w:pPr>
        <w:pStyle w:val="Akapitzlist"/>
        <w:numPr>
          <w:ilvl w:val="0"/>
          <w:numId w:val="3"/>
        </w:numPr>
      </w:pPr>
      <w:r w:rsidRPr="00C5753A">
        <w:rPr>
          <w:b/>
          <w:bCs/>
        </w:rPr>
        <w:t xml:space="preserve">Złotoryja </w:t>
      </w:r>
      <w:r>
        <w:t>– musi być również czas</w:t>
      </w:r>
      <w:r w:rsidR="00972BA3">
        <w:t xml:space="preserve"> na odpoczynek, dlatego udamy się do Złotoryi, gdzie będziemy celebrować czas wolny </w:t>
      </w:r>
      <w:r>
        <w:t xml:space="preserve">i posiłek. Po regeneracji czas na kulminacyjny i ostatni punkt programu! </w:t>
      </w:r>
      <w:r w:rsidRPr="00C5753A">
        <w:rPr>
          <w:b/>
          <w:bCs/>
        </w:rPr>
        <w:t>Fudżi Jama!</w:t>
      </w:r>
    </w:p>
    <w:p w14:paraId="741F3193" w14:textId="3691C989" w:rsidR="00C5753A" w:rsidRDefault="00C5753A" w:rsidP="00972BA3">
      <w:pPr>
        <w:pStyle w:val="Akapitzlist"/>
        <w:numPr>
          <w:ilvl w:val="0"/>
          <w:numId w:val="3"/>
        </w:numPr>
      </w:pPr>
      <w:r w:rsidRPr="00C5753A">
        <w:rPr>
          <w:b/>
          <w:bCs/>
        </w:rPr>
        <w:t xml:space="preserve">Ostrzyca </w:t>
      </w:r>
      <w:r>
        <w:t xml:space="preserve">(wzgórze 501 m ) – wejdziemy na to wzniesienie aby przekonać się, że </w:t>
      </w:r>
      <w:r w:rsidRPr="00C5753A">
        <w:t xml:space="preserve"> jest najwyższym wzniesieniem Pogórza Kaczawskiego, o niezwykle wyrazistej stożkowej sylwetce</w:t>
      </w:r>
      <w:r>
        <w:t xml:space="preserve"> . W</w:t>
      </w:r>
      <w:r w:rsidRPr="00C5753A">
        <w:t>zgórze nazywane jest „śląską Fudżijamą” poprzez podobieństwo do wulkanu Fudżi w Japonii.</w:t>
      </w:r>
      <w:r w:rsidR="004554F8">
        <w:t xml:space="preserve"> ( czas przejścia 1 godzina, odległość  2,5 km , przewyższenie </w:t>
      </w:r>
      <w:r w:rsidR="003A5522">
        <w:t>217m).</w:t>
      </w:r>
    </w:p>
    <w:p w14:paraId="014196DF" w14:textId="5E6F0E8A" w:rsidR="00F31FFC" w:rsidRPr="00CE2CF8" w:rsidRDefault="00FC7F6D" w:rsidP="00F31FFC">
      <w:pPr>
        <w:ind w:left="360"/>
        <w:rPr>
          <w:rFonts w:ascii="Algerian" w:hAnsi="Algerian"/>
          <w:sz w:val="28"/>
          <w:szCs w:val="28"/>
        </w:rPr>
      </w:pPr>
      <w:r>
        <w:rPr>
          <w:rFonts w:ascii="Algerian" w:hAnsi="Algerian"/>
          <w:b/>
          <w:bCs/>
          <w:i/>
          <w:iCs/>
          <w:sz w:val="28"/>
          <w:szCs w:val="28"/>
        </w:rPr>
        <w:t xml:space="preserve"> </w:t>
      </w:r>
      <w:r w:rsidR="00F31FFC" w:rsidRPr="00CE2CF8">
        <w:rPr>
          <w:rFonts w:ascii="Algerian" w:hAnsi="Algerian"/>
          <w:b/>
          <w:bCs/>
          <w:i/>
          <w:iCs/>
          <w:sz w:val="28"/>
          <w:szCs w:val="28"/>
        </w:rPr>
        <w:t>NAJWA</w:t>
      </w:r>
      <w:r w:rsidR="00F31FFC" w:rsidRPr="00CE2CF8">
        <w:rPr>
          <w:rFonts w:ascii="Calibri" w:hAnsi="Calibri" w:cs="Calibri"/>
          <w:b/>
          <w:bCs/>
          <w:i/>
          <w:iCs/>
          <w:sz w:val="28"/>
          <w:szCs w:val="28"/>
        </w:rPr>
        <w:t>Ż</w:t>
      </w:r>
      <w:r w:rsidR="00F31FFC" w:rsidRPr="00CE2CF8">
        <w:rPr>
          <w:rFonts w:ascii="Algerian" w:hAnsi="Algerian"/>
          <w:b/>
          <w:bCs/>
          <w:i/>
          <w:iCs/>
          <w:sz w:val="28"/>
          <w:szCs w:val="28"/>
        </w:rPr>
        <w:t>NIEJSZE INFOMACJE</w:t>
      </w:r>
      <w:r w:rsidR="00F31FFC" w:rsidRPr="00CE2CF8">
        <w:rPr>
          <w:rFonts w:ascii="Algerian" w:hAnsi="Algerian"/>
          <w:sz w:val="28"/>
          <w:szCs w:val="28"/>
        </w:rPr>
        <w:t>:</w:t>
      </w:r>
    </w:p>
    <w:p w14:paraId="4C459B4A" w14:textId="3C5739C2" w:rsidR="00F31FFC" w:rsidRDefault="00F31FFC" w:rsidP="00F31FFC">
      <w:pPr>
        <w:pStyle w:val="Akapitzlist"/>
      </w:pPr>
      <w:r>
        <w:t xml:space="preserve">Termin </w:t>
      </w:r>
      <w:r w:rsidR="00D24F2F">
        <w:t>28/03</w:t>
      </w:r>
      <w:r>
        <w:t>/2026</w:t>
      </w:r>
    </w:p>
    <w:p w14:paraId="25633B28" w14:textId="50C7C5CB" w:rsidR="00F31FFC" w:rsidRDefault="00F31FFC" w:rsidP="00F31FFC">
      <w:pPr>
        <w:pStyle w:val="Akapitzlist"/>
      </w:pPr>
      <w:r>
        <w:lastRenderedPageBreak/>
        <w:t>T</w:t>
      </w:r>
      <w:r w:rsidRPr="003F0A23">
        <w:t>rasa zwiedza</w:t>
      </w:r>
      <w:r>
        <w:t>n</w:t>
      </w:r>
      <w:r w:rsidRPr="003F0A23">
        <w:t>ia</w:t>
      </w:r>
      <w:r>
        <w:t xml:space="preserve">: </w:t>
      </w:r>
      <w:r w:rsidR="00860AA8">
        <w:t xml:space="preserve">MIESZANA,  częściowo jest to wycieczka objazdowa, ale wniesienia wymagają wejścia na szczyt. </w:t>
      </w:r>
    </w:p>
    <w:p w14:paraId="6AE1213B" w14:textId="40BEC85F" w:rsidR="00F31FFC" w:rsidRDefault="00F31FFC" w:rsidP="00F31FFC">
      <w:pPr>
        <w:pStyle w:val="Akapitzlist"/>
      </w:pPr>
      <w:r>
        <w:t xml:space="preserve">Przewyższenia: </w:t>
      </w:r>
      <w:r w:rsidR="00860AA8">
        <w:t>4</w:t>
      </w:r>
      <w:r w:rsidR="003A5522">
        <w:t>21</w:t>
      </w:r>
      <w:r>
        <w:t xml:space="preserve"> m</w:t>
      </w:r>
    </w:p>
    <w:p w14:paraId="59C4BB02" w14:textId="3171BFA7" w:rsidR="00F31FFC" w:rsidRDefault="00F31FFC" w:rsidP="00F31FFC">
      <w:pPr>
        <w:pStyle w:val="Akapitzlist"/>
      </w:pPr>
      <w:r>
        <w:t xml:space="preserve">Stopień trudności: </w:t>
      </w:r>
      <w:r w:rsidR="00860AA8">
        <w:t>średni – wymaga kondycji fizycznej przy podejściach na wzgórza</w:t>
      </w:r>
    </w:p>
    <w:p w14:paraId="6B472F30" w14:textId="5F9460C8" w:rsidR="00F31FFC" w:rsidRDefault="00F31FFC" w:rsidP="00F31FFC">
      <w:pPr>
        <w:pStyle w:val="Akapitzlist"/>
      </w:pPr>
      <w:r>
        <w:t>Czas zwiedzania:</w:t>
      </w:r>
      <w:r w:rsidR="00860AA8">
        <w:t xml:space="preserve"> minimum</w:t>
      </w:r>
      <w:r>
        <w:t xml:space="preserve"> </w:t>
      </w:r>
      <w:r w:rsidR="003A5522">
        <w:t>8</w:t>
      </w:r>
      <w:r>
        <w:t xml:space="preserve"> h</w:t>
      </w:r>
    </w:p>
    <w:p w14:paraId="24EA411F" w14:textId="77777777" w:rsidR="00F31FFC" w:rsidRDefault="00F31FFC" w:rsidP="00F31FFC">
      <w:pPr>
        <w:pStyle w:val="Akapitzlist"/>
      </w:pPr>
      <w:r>
        <w:t xml:space="preserve">Wycieczka autokarowa </w:t>
      </w:r>
    </w:p>
    <w:p w14:paraId="49D0FF54" w14:textId="77777777" w:rsidR="00F31FFC" w:rsidRDefault="00F31FFC" w:rsidP="00F31FFC">
      <w:pPr>
        <w:pStyle w:val="Akapitzlist"/>
      </w:pPr>
      <w:r>
        <w:t xml:space="preserve">Start : Głogów godzina 07:30  - Parking Galerii Glogovia – od strony Kina </w:t>
      </w:r>
    </w:p>
    <w:p w14:paraId="71E014C7" w14:textId="65AE153D" w:rsidR="00F31FFC" w:rsidRDefault="00F31FFC" w:rsidP="00F31FFC">
      <w:pPr>
        <w:pStyle w:val="Akapitzlist"/>
      </w:pPr>
      <w:r>
        <w:t>Możliwe przystanki dla turystów: Polkowice, Lubin, Legnica, J</w:t>
      </w:r>
      <w:r w:rsidR="003A5522">
        <w:t>awor</w:t>
      </w:r>
    </w:p>
    <w:p w14:paraId="3C89F946" w14:textId="77777777" w:rsidR="00F31FFC" w:rsidRDefault="00F31FFC" w:rsidP="00F31FFC">
      <w:pPr>
        <w:pStyle w:val="Akapitzlist"/>
      </w:pPr>
      <w:r>
        <w:t>Powrót do Głogowa: godzina 20:00</w:t>
      </w:r>
    </w:p>
    <w:p w14:paraId="142CCA53" w14:textId="77777777" w:rsidR="00F31FFC" w:rsidRDefault="00F31FFC" w:rsidP="00F31FFC">
      <w:pPr>
        <w:pStyle w:val="Akapitzlist"/>
      </w:pPr>
      <w:r>
        <w:t>Minimalna Liczba osób – 45</w:t>
      </w:r>
    </w:p>
    <w:p w14:paraId="155A881B" w14:textId="77777777" w:rsidR="00F31FFC" w:rsidRDefault="004474F8" w:rsidP="00F31FFC">
      <w:r>
        <w:pict w14:anchorId="1ECCEAD7">
          <v:rect id="_x0000_i1025" style="width:0;height:1.5pt" o:hralign="center" o:hrstd="t" o:hr="t" fillcolor="#a0a0a0" stroked="f"/>
        </w:pict>
      </w:r>
    </w:p>
    <w:p w14:paraId="4D241EE4" w14:textId="77777777" w:rsidR="00F31FFC" w:rsidRDefault="00F31FFC" w:rsidP="00F31FFC">
      <w:pPr>
        <w:rPr>
          <w:rFonts w:ascii="Algerian" w:hAnsi="Algerian"/>
          <w:b/>
          <w:bCs/>
          <w:sz w:val="28"/>
          <w:szCs w:val="28"/>
        </w:rPr>
      </w:pPr>
    </w:p>
    <w:p w14:paraId="7DC1FBAC" w14:textId="77777777" w:rsidR="00F31FFC" w:rsidRDefault="00F31FFC" w:rsidP="00F31FFC">
      <w:pPr>
        <w:rPr>
          <w:rFonts w:ascii="Algerian" w:hAnsi="Algerian"/>
          <w:b/>
          <w:bCs/>
          <w:sz w:val="28"/>
          <w:szCs w:val="28"/>
        </w:rPr>
      </w:pPr>
    </w:p>
    <w:p w14:paraId="15E0F670" w14:textId="77777777" w:rsidR="00F31FFC" w:rsidRDefault="00F31FFC" w:rsidP="00F31FFC">
      <w:pPr>
        <w:rPr>
          <w:rFonts w:ascii="Algerian" w:hAnsi="Algerian"/>
          <w:b/>
          <w:bCs/>
          <w:sz w:val="28"/>
          <w:szCs w:val="28"/>
        </w:rPr>
      </w:pPr>
    </w:p>
    <w:p w14:paraId="725AF163" w14:textId="77777777" w:rsidR="00F31FFC" w:rsidRPr="00CB2DF7" w:rsidRDefault="00F31FFC" w:rsidP="00F31FFC">
      <w:pPr>
        <w:rPr>
          <w:rFonts w:ascii="Algerian" w:hAnsi="Algerian"/>
          <w:b/>
          <w:bCs/>
          <w:sz w:val="28"/>
          <w:szCs w:val="28"/>
        </w:rPr>
      </w:pPr>
      <w:r w:rsidRPr="00CB2DF7">
        <w:rPr>
          <w:rFonts w:ascii="Algerian" w:hAnsi="Algerian"/>
          <w:b/>
          <w:bCs/>
          <w:sz w:val="28"/>
          <w:szCs w:val="28"/>
        </w:rPr>
        <w:t xml:space="preserve">CENA </w:t>
      </w:r>
    </w:p>
    <w:p w14:paraId="25EB66D7" w14:textId="3760BDBE" w:rsidR="00F31FFC" w:rsidRPr="00A5430D" w:rsidRDefault="00F31FFC" w:rsidP="00F31FFC">
      <w:pPr>
        <w:rPr>
          <w:b/>
          <w:bCs/>
        </w:rPr>
      </w:pPr>
      <w:r w:rsidRPr="00A5430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1689C" wp14:editId="4C37158B">
                <wp:simplePos x="0" y="0"/>
                <wp:positionH relativeFrom="column">
                  <wp:posOffset>985203</wp:posOffset>
                </wp:positionH>
                <wp:positionV relativeFrom="paragraph">
                  <wp:posOffset>294323</wp:posOffset>
                </wp:positionV>
                <wp:extent cx="455293" cy="484632"/>
                <wp:effectExtent l="23177" t="0" r="25718" b="44767"/>
                <wp:wrapNone/>
                <wp:docPr id="2" name="Strzałka: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5293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75F3D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" o:spid="_x0000_s1026" type="#_x0000_t13" style="position:absolute;margin-left:77.6pt;margin-top:23.2pt;width:35.85pt;height:38.15pt;rotation:9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" adj="10800" fillcolor="#4472c4 [3204]" strokecolor="#1f3763 [1604]" strokeweight="1pt"/>
            </w:pict>
          </mc:Fallback>
        </mc:AlternateContent>
      </w:r>
      <w:r>
        <w:rPr>
          <w:b/>
          <w:bCs/>
        </w:rPr>
        <w:t>19</w:t>
      </w:r>
      <w:r w:rsidR="00D22C5A">
        <w:rPr>
          <w:b/>
          <w:bCs/>
        </w:rPr>
        <w:t>9</w:t>
      </w:r>
      <w:r>
        <w:rPr>
          <w:b/>
          <w:bCs/>
        </w:rPr>
        <w:t xml:space="preserve"> </w:t>
      </w:r>
      <w:r w:rsidRPr="00A5430D">
        <w:rPr>
          <w:b/>
          <w:bCs/>
        </w:rPr>
        <w:t xml:space="preserve">zł/os                              </w:t>
      </w:r>
    </w:p>
    <w:p w14:paraId="52D513F5" w14:textId="77777777" w:rsidR="00F31FFC" w:rsidRDefault="00F31FFC" w:rsidP="00F31FFC">
      <w:r>
        <w:t>Cena zawiera</w:t>
      </w:r>
    </w:p>
    <w:p w14:paraId="536B6D47" w14:textId="77777777" w:rsidR="00F31FFC" w:rsidRDefault="00F31FFC" w:rsidP="00F31FFC"/>
    <w:p w14:paraId="5B4C1D60" w14:textId="77777777" w:rsidR="00F31FFC" w:rsidRPr="00185422" w:rsidRDefault="00F31FFC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przejazd autokarem</w:t>
      </w:r>
    </w:p>
    <w:p w14:paraId="120FCAE3" w14:textId="77777777" w:rsidR="00F31FFC" w:rsidRPr="00185422" w:rsidRDefault="00F31FFC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185422">
        <w:rPr>
          <w:sz w:val="18"/>
          <w:szCs w:val="18"/>
        </w:rPr>
        <w:t>ubezpieczenie</w:t>
      </w:r>
      <w:r>
        <w:rPr>
          <w:sz w:val="18"/>
          <w:szCs w:val="18"/>
        </w:rPr>
        <w:t xml:space="preserve"> NNW</w:t>
      </w:r>
      <w:r w:rsidRPr="00185422">
        <w:rPr>
          <w:sz w:val="18"/>
          <w:szCs w:val="18"/>
        </w:rPr>
        <w:t xml:space="preserve"> , </w:t>
      </w:r>
    </w:p>
    <w:p w14:paraId="02E7263C" w14:textId="77777777" w:rsidR="00F31FFC" w:rsidRPr="00185422" w:rsidRDefault="00F31FFC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185422">
        <w:rPr>
          <w:sz w:val="18"/>
          <w:szCs w:val="18"/>
        </w:rPr>
        <w:t xml:space="preserve">usługa </w:t>
      </w:r>
      <w:r>
        <w:rPr>
          <w:sz w:val="18"/>
          <w:szCs w:val="18"/>
        </w:rPr>
        <w:t xml:space="preserve">licencjonowanego </w:t>
      </w:r>
      <w:r w:rsidRPr="00185422">
        <w:rPr>
          <w:sz w:val="18"/>
          <w:szCs w:val="18"/>
        </w:rPr>
        <w:t>przewodnika</w:t>
      </w:r>
      <w:r>
        <w:rPr>
          <w:sz w:val="18"/>
          <w:szCs w:val="18"/>
        </w:rPr>
        <w:t xml:space="preserve"> górskiego</w:t>
      </w:r>
    </w:p>
    <w:p w14:paraId="78B26F03" w14:textId="77777777" w:rsidR="00F31FFC" w:rsidRDefault="00F31FFC" w:rsidP="00F31FFC"/>
    <w:p w14:paraId="7059AE2A" w14:textId="77777777" w:rsidR="00F31FFC" w:rsidRDefault="00F31FFC" w:rsidP="00F31FFC">
      <w:pPr>
        <w:ind w:left="28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424C7C" wp14:editId="227D2CD5">
                <wp:simplePos x="0" y="0"/>
                <wp:positionH relativeFrom="column">
                  <wp:posOffset>400050</wp:posOffset>
                </wp:positionH>
                <wp:positionV relativeFrom="paragraph">
                  <wp:posOffset>46990</wp:posOffset>
                </wp:positionV>
                <wp:extent cx="647700" cy="647700"/>
                <wp:effectExtent l="19050" t="38100" r="38100" b="38100"/>
                <wp:wrapNone/>
                <wp:docPr id="6" name="Gwiazda: 5 punktó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76F3A" id="Gwiazda: 5 punktów 6" o:spid="_x0000_s1026" style="position:absolute;margin-left:31.5pt;margin-top:3.7pt;width:51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" path="m1,247399r247400,1l323850,r76449,247400l647699,247399,447547,400299r76453,247399l323850,494795,123700,647698,200153,400299,1,247399xe" fillcolor="#4472c4 [3204]" strokecolor="#1f3763 [1604]" strokeweight="1pt">
                <v:stroke joinstyle="miter"/>
                <v:path arrowok="t" o:connecttype="custom" o:connectlocs="1,247399;247401,247400;323850,0;400299,247400;647699,247399;447547,400299;524000,647698;323850,494795;123700,647698;200153,400299;1,247399" o:connectangles="0,0,0,0,0,0,0,0,0,0,0"/>
              </v:shape>
            </w:pict>
          </mc:Fallback>
        </mc:AlternateContent>
      </w:r>
    </w:p>
    <w:p w14:paraId="3B7B7D91" w14:textId="77777777" w:rsidR="00F31FFC" w:rsidRDefault="00F31FFC" w:rsidP="00F31FFC">
      <w:pPr>
        <w:ind w:left="2880"/>
        <w:rPr>
          <w:b/>
          <w:bCs/>
          <w:u w:val="single"/>
        </w:rPr>
      </w:pPr>
      <w:r w:rsidRPr="00CB2DF7">
        <w:rPr>
          <w:b/>
          <w:bCs/>
          <w:u w:val="single"/>
        </w:rPr>
        <w:t>Bilety wstępu pokrywa samodzielnie uczestnik wycieczki</w:t>
      </w:r>
    </w:p>
    <w:p w14:paraId="67D4B77B" w14:textId="77777777" w:rsidR="00F31FFC" w:rsidRPr="00185422" w:rsidRDefault="00F31FFC" w:rsidP="00F31FFC">
      <w:pPr>
        <w:ind w:left="2880"/>
        <w:rPr>
          <w:sz w:val="18"/>
          <w:szCs w:val="18"/>
        </w:rPr>
      </w:pPr>
    </w:p>
    <w:p w14:paraId="63AC1E64" w14:textId="77777777" w:rsidR="00F31FFC" w:rsidRDefault="00F31FFC" w:rsidP="00F31FFC"/>
    <w:p w14:paraId="5D16BFEA" w14:textId="77777777" w:rsidR="00F31FFC" w:rsidRDefault="004474F8" w:rsidP="00F31FFC">
      <w:r>
        <w:pict w14:anchorId="365A03C3">
          <v:rect id="_x0000_i1026" style="width:0;height:1.5pt" o:hralign="center" o:hrstd="t" o:hr="t" fillcolor="#a0a0a0" stroked="f"/>
        </w:pict>
      </w:r>
    </w:p>
    <w:p w14:paraId="4CCD48D4" w14:textId="77777777" w:rsidR="00F31FFC" w:rsidRDefault="00F31FFC" w:rsidP="00F31FFC">
      <w:pPr>
        <w:rPr>
          <w:rFonts w:ascii="Algerian" w:hAnsi="Algerian"/>
          <w:sz w:val="28"/>
          <w:szCs w:val="28"/>
        </w:rPr>
      </w:pPr>
      <w:r w:rsidRPr="00CB2DF7">
        <w:rPr>
          <w:rFonts w:ascii="Algerian" w:hAnsi="Algerian"/>
          <w:sz w:val="28"/>
          <w:szCs w:val="28"/>
        </w:rPr>
        <w:t>MINI PRZEWODNIK</w:t>
      </w:r>
    </w:p>
    <w:p w14:paraId="2AF92A94" w14:textId="77777777" w:rsidR="00F31FFC" w:rsidRPr="00ED0F1F" w:rsidRDefault="00F31FFC" w:rsidP="00F31FFC">
      <w:pPr>
        <w:rPr>
          <w:rFonts w:asciiTheme="majorHAnsi" w:hAnsiTheme="majorHAnsi"/>
          <w:color w:val="FF0000"/>
          <w:sz w:val="18"/>
          <w:szCs w:val="18"/>
        </w:rPr>
      </w:pPr>
      <w:r w:rsidRPr="00ED0F1F">
        <w:rPr>
          <w:rFonts w:asciiTheme="majorHAnsi" w:hAnsiTheme="majorHAnsi"/>
          <w:color w:val="FF0000"/>
          <w:sz w:val="18"/>
          <w:szCs w:val="18"/>
        </w:rPr>
        <w:t xml:space="preserve">Uwaga: </w:t>
      </w:r>
    </w:p>
    <w:p w14:paraId="33E34B67" w14:textId="06724C99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 zastrzega sobie prawo odwołania wycieczki, jeżeli limit zainteresowanych nie osiągnie progu 4</w:t>
      </w:r>
      <w:r w:rsidR="00D22C5A">
        <w:rPr>
          <w:rFonts w:asciiTheme="majorHAnsi" w:hAnsiTheme="majorHAnsi"/>
          <w:sz w:val="18"/>
          <w:szCs w:val="18"/>
        </w:rPr>
        <w:t>5</w:t>
      </w:r>
      <w:r>
        <w:rPr>
          <w:rFonts w:asciiTheme="majorHAnsi" w:hAnsiTheme="majorHAnsi"/>
          <w:sz w:val="18"/>
          <w:szCs w:val="18"/>
        </w:rPr>
        <w:t xml:space="preserve"> osób. W takim przypadku przedpłaty zostaną zwrócone w terminie 3 dni roboczych od dnia odwołania wycieczki.</w:t>
      </w:r>
    </w:p>
    <w:p w14:paraId="31D08DE1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 zastrzega sobie prawo do zmiany trasy wycieczki podczas jej trwania, jeżeli będą tego wymagały nieprzewidziane okoliczności.</w:t>
      </w:r>
    </w:p>
    <w:p w14:paraId="28DFB3F3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Każdy z uczestników ma prawo wykupić indywidualnie ubezpieczenie turystyczne od kosztów rezygnacji z podróży we własnym zakresie. Link do zakupu:</w:t>
      </w:r>
    </w:p>
    <w:p w14:paraId="2907487F" w14:textId="77777777" w:rsidR="00F31FFC" w:rsidRDefault="004474F8" w:rsidP="00F31FFC">
      <w:pPr>
        <w:rPr>
          <w:rFonts w:asciiTheme="majorHAnsi" w:hAnsiTheme="majorHAnsi"/>
          <w:sz w:val="18"/>
          <w:szCs w:val="18"/>
        </w:rPr>
      </w:pPr>
      <w:hyperlink r:id="rId8" w:history="1">
        <w:r w:rsidR="00F31FFC" w:rsidRPr="005175CE">
          <w:rPr>
            <w:rStyle w:val="Hipercze"/>
            <w:rFonts w:asciiTheme="majorHAnsi" w:hAnsiTheme="majorHAnsi"/>
            <w:sz w:val="18"/>
            <w:szCs w:val="18"/>
          </w:rPr>
          <w:t>https://www.uniqa.pl/kalkulator/rezygnacjazpodrozy/variants?gclsrc=aw.ds&amp;gad_source=1&amp;gad_campaignid=12757889688&amp;gbraid=0AAAAADgotn-RnQaxocH6e_2QNtysrV5WY&amp;gclid=Cj0KCQiAuvTJBhCwARIsAL6DemgVFfTl61FgWZoddmZl8zL0DpP-dJj942WWCFXREaH1K0JxjU5ArPQaAj4GEALw_wcB</w:t>
        </w:r>
      </w:hyperlink>
    </w:p>
    <w:p w14:paraId="1774F419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lastRenderedPageBreak/>
        <w:t>Organizator zapewnia ubezpieczenie podróżne NNW.</w:t>
      </w:r>
    </w:p>
    <w:p w14:paraId="7CC53340" w14:textId="0AAAF39E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Zaliczka nie podlega zwrotowi, jeżeli turysta rezygnuje z wycieczki w terminie 7 dni do daty jej rozpoczęcia.</w:t>
      </w:r>
    </w:p>
    <w:p w14:paraId="46B0116C" w14:textId="7C8B4DFD" w:rsidR="00B71ED8" w:rsidRPr="00B71ED8" w:rsidRDefault="00B71ED8" w:rsidP="00B71ED8">
      <w:pPr>
        <w:rPr>
          <w:rFonts w:asciiTheme="majorHAnsi" w:hAnsiTheme="majorHAnsi"/>
          <w:sz w:val="18"/>
          <w:szCs w:val="18"/>
        </w:rPr>
      </w:pPr>
      <w:r w:rsidRPr="00B71ED8">
        <w:rPr>
          <w:rFonts w:asciiTheme="majorHAnsi" w:hAnsiTheme="majorHAnsi"/>
          <w:sz w:val="18"/>
          <w:szCs w:val="18"/>
        </w:rPr>
        <w:t xml:space="preserve">Wysokość zaliczki: 40% ceny w chwili podpisania umowy – tj. </w:t>
      </w:r>
      <w:r>
        <w:rPr>
          <w:rFonts w:asciiTheme="majorHAnsi" w:hAnsiTheme="majorHAnsi"/>
          <w:sz w:val="18"/>
          <w:szCs w:val="18"/>
        </w:rPr>
        <w:t>80</w:t>
      </w:r>
      <w:r w:rsidRPr="00B71ED8">
        <w:rPr>
          <w:rFonts w:asciiTheme="majorHAnsi" w:hAnsiTheme="majorHAnsi"/>
          <w:sz w:val="18"/>
          <w:szCs w:val="18"/>
        </w:rPr>
        <w:t xml:space="preserve"> zł</w:t>
      </w:r>
    </w:p>
    <w:p w14:paraId="6B99444F" w14:textId="7CFA0E47" w:rsidR="00B71ED8" w:rsidRPr="00B71ED8" w:rsidRDefault="00B71ED8" w:rsidP="00B71ED8">
      <w:pPr>
        <w:rPr>
          <w:rFonts w:asciiTheme="majorHAnsi" w:hAnsiTheme="majorHAnsi"/>
          <w:sz w:val="18"/>
          <w:szCs w:val="18"/>
        </w:rPr>
      </w:pPr>
      <w:r w:rsidRPr="00B71ED8">
        <w:rPr>
          <w:rFonts w:asciiTheme="majorHAnsi" w:hAnsiTheme="majorHAnsi"/>
          <w:sz w:val="18"/>
          <w:szCs w:val="18"/>
        </w:rPr>
        <w:t>Termin pozostałej II raty płatności – maksymalnie w dniu wyjazdu – 1</w:t>
      </w:r>
      <w:r>
        <w:rPr>
          <w:rFonts w:asciiTheme="majorHAnsi" w:hAnsiTheme="majorHAnsi"/>
          <w:sz w:val="18"/>
          <w:szCs w:val="18"/>
        </w:rPr>
        <w:t>19</w:t>
      </w:r>
      <w:r w:rsidRPr="00B71ED8">
        <w:rPr>
          <w:rFonts w:asciiTheme="majorHAnsi" w:hAnsiTheme="majorHAnsi"/>
          <w:sz w:val="18"/>
          <w:szCs w:val="18"/>
        </w:rPr>
        <w:t xml:space="preserve"> zł</w:t>
      </w:r>
    </w:p>
    <w:p w14:paraId="5B50BA74" w14:textId="77777777" w:rsidR="00B71ED8" w:rsidRDefault="00B71ED8" w:rsidP="00F31FFC">
      <w:pPr>
        <w:rPr>
          <w:rFonts w:asciiTheme="majorHAnsi" w:hAnsiTheme="majorHAnsi"/>
          <w:sz w:val="18"/>
          <w:szCs w:val="18"/>
        </w:rPr>
      </w:pPr>
    </w:p>
    <w:p w14:paraId="344C2C17" w14:textId="77777777" w:rsidR="00F31FFC" w:rsidRDefault="00F31FFC" w:rsidP="00F31FFC">
      <w:pPr>
        <w:rPr>
          <w:rFonts w:asciiTheme="majorHAnsi" w:hAnsiTheme="majorHAnsi"/>
          <w:b/>
          <w:bCs/>
          <w:sz w:val="18"/>
          <w:szCs w:val="18"/>
        </w:rPr>
      </w:pPr>
      <w:r w:rsidRPr="006A6C43">
        <w:rPr>
          <w:rFonts w:asciiTheme="majorHAnsi" w:hAnsiTheme="majorHAnsi"/>
          <w:b/>
          <w:bCs/>
          <w:sz w:val="18"/>
          <w:szCs w:val="18"/>
        </w:rPr>
        <w:t>Ważne:</w:t>
      </w:r>
    </w:p>
    <w:p w14:paraId="69444259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 w:rsidRPr="001A524C">
        <w:rPr>
          <w:rFonts w:asciiTheme="majorHAnsi" w:hAnsiTheme="majorHAnsi"/>
          <w:sz w:val="18"/>
          <w:szCs w:val="18"/>
        </w:rPr>
        <w:t xml:space="preserve">Trasa wymaga dobrej dyspozycji fizycznej z uwagi </w:t>
      </w:r>
      <w:r>
        <w:rPr>
          <w:rFonts w:asciiTheme="majorHAnsi" w:hAnsiTheme="majorHAnsi"/>
          <w:sz w:val="18"/>
          <w:szCs w:val="18"/>
        </w:rPr>
        <w:t>n</w:t>
      </w:r>
      <w:r w:rsidRPr="001A524C">
        <w:rPr>
          <w:rFonts w:asciiTheme="majorHAnsi" w:hAnsiTheme="majorHAnsi"/>
          <w:sz w:val="18"/>
          <w:szCs w:val="18"/>
        </w:rPr>
        <w:t>a teren górski</w:t>
      </w:r>
      <w:r>
        <w:rPr>
          <w:rFonts w:asciiTheme="majorHAnsi" w:hAnsiTheme="majorHAnsi"/>
          <w:sz w:val="18"/>
          <w:szCs w:val="18"/>
        </w:rPr>
        <w:t xml:space="preserve"> oraz odpowiedniego obuwia (sportowego, trekkingowego) o dobrze przyczepnej podeszwie, głównie z uwagi na podejścia do wodospadu oraz punktów widokowych.</w:t>
      </w:r>
    </w:p>
    <w:p w14:paraId="7AB241EC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Prosimy zadbać o ciepłą odzież w tym rękawice, czapki, szaliki i akcesoria przeciwdeszczowe (płaszcz, parasol mały składany).</w:t>
      </w:r>
    </w:p>
    <w:p w14:paraId="2397E2A9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W trakcie wycieczki przewidziany jest czas wolny, w którym będą mogli Państwo zjeść oraz zakupić pamiątki.</w:t>
      </w:r>
    </w:p>
    <w:p w14:paraId="14DF44D7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Zalecamy posiadanie przy sobie termosu z ciepłą herbatą, wodę, przekąski.</w:t>
      </w:r>
    </w:p>
    <w:p w14:paraId="54609E9B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Nasi Przewodnicy są wyszkoleni w zakresie udzielania pierwszej pomocy, niemniej prosimy o zgłaszanie organizatorowi dolegliwości, które jeśli występują z uwagi na choroby przewlekłe - mogą wymagać natychmiastowej pomocy lub szczególnej uwagi. Państwa bezpieczeństwo bowiem jest dla Nas najwyższym priorytetem.</w:t>
      </w:r>
    </w:p>
    <w:p w14:paraId="19B18A7C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Z wyrazami szacunku</w:t>
      </w:r>
    </w:p>
    <w:p w14:paraId="4B1A7948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Magdalena Baniak</w:t>
      </w:r>
    </w:p>
    <w:p w14:paraId="51ABAEE0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</w:t>
      </w:r>
    </w:p>
    <w:p w14:paraId="42609A8C" w14:textId="77777777" w:rsidR="00F31FFC" w:rsidRDefault="00F31FFC" w:rsidP="00F31FFC"/>
    <w:p w14:paraId="0F15B82A" w14:textId="77777777" w:rsidR="00F31FFC" w:rsidRPr="00E30014" w:rsidRDefault="00F31FFC" w:rsidP="00F31FFC">
      <w:pPr>
        <w:rPr>
          <w:rFonts w:asciiTheme="majorHAnsi" w:hAnsiTheme="majorHAnsi"/>
          <w:sz w:val="18"/>
          <w:szCs w:val="18"/>
        </w:rPr>
      </w:pPr>
    </w:p>
    <w:p w14:paraId="4F46EBCA" w14:textId="77777777" w:rsidR="00F31FFC" w:rsidRPr="00E30014" w:rsidRDefault="00F31FFC" w:rsidP="00F31FFC">
      <w:pPr>
        <w:rPr>
          <w:rFonts w:ascii="Calibri" w:hAnsi="Calibri"/>
          <w:sz w:val="28"/>
          <w:szCs w:val="28"/>
        </w:rPr>
      </w:pPr>
    </w:p>
    <w:p w14:paraId="6ED077A0" w14:textId="77777777" w:rsidR="00F31FFC" w:rsidRPr="00CB2DF7" w:rsidRDefault="00F31FFC" w:rsidP="00F31FFC">
      <w:pPr>
        <w:rPr>
          <w:rFonts w:ascii="Algerian" w:hAnsi="Algerian"/>
        </w:rPr>
      </w:pPr>
    </w:p>
    <w:p w14:paraId="1C011597" w14:textId="77777777" w:rsidR="00F31FFC" w:rsidRDefault="00F31FFC"/>
    <w:p w14:paraId="30D99EA3" w14:textId="77777777" w:rsidR="00B14C76" w:rsidRDefault="00B14C76"/>
    <w:p w14:paraId="27A79A31" w14:textId="77777777" w:rsidR="00B14C76" w:rsidRDefault="00B14C76"/>
    <w:sectPr w:rsidR="00B14C76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40755" w14:textId="77777777" w:rsidR="004474F8" w:rsidRDefault="004474F8" w:rsidP="00B14C76">
      <w:pPr>
        <w:spacing w:after="0" w:line="240" w:lineRule="auto"/>
      </w:pPr>
      <w:r>
        <w:separator/>
      </w:r>
    </w:p>
  </w:endnote>
  <w:endnote w:type="continuationSeparator" w:id="0">
    <w:p w14:paraId="5C68C933" w14:textId="77777777" w:rsidR="004474F8" w:rsidRDefault="004474F8" w:rsidP="00B14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6F8057" w14:textId="77777777" w:rsidR="004474F8" w:rsidRDefault="004474F8" w:rsidP="00B14C76">
      <w:pPr>
        <w:spacing w:after="0" w:line="240" w:lineRule="auto"/>
      </w:pPr>
      <w:r>
        <w:separator/>
      </w:r>
    </w:p>
  </w:footnote>
  <w:footnote w:type="continuationSeparator" w:id="0">
    <w:p w14:paraId="36122BCC" w14:textId="77777777" w:rsidR="004474F8" w:rsidRDefault="004474F8" w:rsidP="00B14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5D2B5" w14:textId="77777777" w:rsidR="00B14C76" w:rsidRDefault="004474F8">
    <w:pPr>
      <w:pStyle w:val="Nagwek"/>
    </w:pPr>
    <w:r>
      <w:rPr>
        <w:noProof/>
      </w:rPr>
      <w:pict w14:anchorId="7BB234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2" o:spid="_x0000_s2050" type="#_x0000_t75" style="position:absolute;margin-left:0;margin-top:0;width:453.05pt;height:453.45pt;z-index:-251657216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8B3A8" w14:textId="595942C7" w:rsidR="00B14C76" w:rsidRDefault="00B14C76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8256FE" wp14:editId="6950417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ostokąt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FFB56A3" id="Prostokąt 222" o:spid="_x0000_s1026" style="position:absolute;margin-left:0;margin-top:0;width:580.8pt;height:752.4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A0YhmqrQIAALg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ytuł"/>
        <w:id w:val="15524250"/>
        <w:placeholder>
          <w:docPart w:val="04CB30CABF594D2AA84C842610A094D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030268">
          <w:rPr>
            <w:color w:val="4472C4" w:themeColor="accent1"/>
            <w:sz w:val="20"/>
            <w:szCs w:val="20"/>
          </w:rPr>
          <w:t>Na przełaj biegiem pod Sudeckim niebem NIP 6931928368 REGON 543176069 NR UPRAWNEŃ</w:t>
        </w:r>
      </w:sdtContent>
    </w:sdt>
    <w:r w:rsidR="00F31FFC" w:rsidRPr="00F31FFC">
      <w:rPr>
        <w:color w:val="4472C4" w:themeColor="accent1"/>
        <w:sz w:val="20"/>
        <w:szCs w:val="20"/>
      </w:rPr>
      <w:t>1135/86/2025</w:t>
    </w:r>
  </w:p>
  <w:p w14:paraId="66411882" w14:textId="77777777" w:rsidR="00B14C76" w:rsidRDefault="004474F8">
    <w:pPr>
      <w:pStyle w:val="Nagwek"/>
    </w:pPr>
    <w:r>
      <w:rPr>
        <w:noProof/>
      </w:rPr>
      <w:pict w14:anchorId="46EB46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3" o:spid="_x0000_s2051" type="#_x0000_t75" style="position:absolute;margin-left:0;margin-top:0;width:453.05pt;height:453.45pt;z-index:-251656192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DB79C" w14:textId="77777777" w:rsidR="00B14C76" w:rsidRDefault="004474F8">
    <w:pPr>
      <w:pStyle w:val="Nagwek"/>
    </w:pPr>
    <w:r>
      <w:rPr>
        <w:noProof/>
      </w:rPr>
      <w:pict w14:anchorId="4AFF23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1" o:spid="_x0000_s2049" type="#_x0000_t75" style="position:absolute;margin-left:0;margin-top:0;width:453.05pt;height:453.45pt;z-index:-251658240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3037E"/>
    <w:multiLevelType w:val="hybridMultilevel"/>
    <w:tmpl w:val="AD286996"/>
    <w:lvl w:ilvl="0" w:tplc="17DA8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2D6423"/>
    <w:multiLevelType w:val="hybridMultilevel"/>
    <w:tmpl w:val="E05CBD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F46E8"/>
    <w:multiLevelType w:val="hybridMultilevel"/>
    <w:tmpl w:val="CA20BB2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76"/>
    <w:rsid w:val="00003EDC"/>
    <w:rsid w:val="00006F2D"/>
    <w:rsid w:val="00007FAC"/>
    <w:rsid w:val="00010EA0"/>
    <w:rsid w:val="000116AC"/>
    <w:rsid w:val="0001316B"/>
    <w:rsid w:val="00015252"/>
    <w:rsid w:val="00016EFD"/>
    <w:rsid w:val="00027A9A"/>
    <w:rsid w:val="00030268"/>
    <w:rsid w:val="00031057"/>
    <w:rsid w:val="00034C0C"/>
    <w:rsid w:val="000356CC"/>
    <w:rsid w:val="00036C03"/>
    <w:rsid w:val="000379F0"/>
    <w:rsid w:val="00040321"/>
    <w:rsid w:val="000427C3"/>
    <w:rsid w:val="00042A99"/>
    <w:rsid w:val="00045B60"/>
    <w:rsid w:val="00045FD3"/>
    <w:rsid w:val="00052F7E"/>
    <w:rsid w:val="000571A7"/>
    <w:rsid w:val="000605B3"/>
    <w:rsid w:val="000638A1"/>
    <w:rsid w:val="00065290"/>
    <w:rsid w:val="00066446"/>
    <w:rsid w:val="00067B40"/>
    <w:rsid w:val="0007197C"/>
    <w:rsid w:val="00073F2B"/>
    <w:rsid w:val="0007494F"/>
    <w:rsid w:val="00076B2B"/>
    <w:rsid w:val="00080EC8"/>
    <w:rsid w:val="00084D98"/>
    <w:rsid w:val="000855EE"/>
    <w:rsid w:val="00095467"/>
    <w:rsid w:val="000964C4"/>
    <w:rsid w:val="000A1BF3"/>
    <w:rsid w:val="000A2C15"/>
    <w:rsid w:val="000A439D"/>
    <w:rsid w:val="000A5463"/>
    <w:rsid w:val="000A5764"/>
    <w:rsid w:val="000A70BE"/>
    <w:rsid w:val="000A74B7"/>
    <w:rsid w:val="000B03BE"/>
    <w:rsid w:val="000B08B3"/>
    <w:rsid w:val="000B0A4F"/>
    <w:rsid w:val="000B2318"/>
    <w:rsid w:val="000B3BF1"/>
    <w:rsid w:val="000B6273"/>
    <w:rsid w:val="000C076A"/>
    <w:rsid w:val="000C4D6F"/>
    <w:rsid w:val="000C78FA"/>
    <w:rsid w:val="000D03F2"/>
    <w:rsid w:val="000D04C6"/>
    <w:rsid w:val="000F09AE"/>
    <w:rsid w:val="000F2C04"/>
    <w:rsid w:val="000F40A6"/>
    <w:rsid w:val="000F611F"/>
    <w:rsid w:val="000F71D7"/>
    <w:rsid w:val="000F726B"/>
    <w:rsid w:val="00101F37"/>
    <w:rsid w:val="001030A6"/>
    <w:rsid w:val="001064E6"/>
    <w:rsid w:val="0011266F"/>
    <w:rsid w:val="00116F3E"/>
    <w:rsid w:val="00120FF3"/>
    <w:rsid w:val="00125FA5"/>
    <w:rsid w:val="001302A0"/>
    <w:rsid w:val="00132E10"/>
    <w:rsid w:val="00134D8F"/>
    <w:rsid w:val="00134EF0"/>
    <w:rsid w:val="00134FE0"/>
    <w:rsid w:val="00135795"/>
    <w:rsid w:val="00136392"/>
    <w:rsid w:val="00136C35"/>
    <w:rsid w:val="00143F50"/>
    <w:rsid w:val="0014680B"/>
    <w:rsid w:val="001472E3"/>
    <w:rsid w:val="00150B8C"/>
    <w:rsid w:val="00156935"/>
    <w:rsid w:val="00156C6C"/>
    <w:rsid w:val="001609B2"/>
    <w:rsid w:val="00163B0C"/>
    <w:rsid w:val="00164F6C"/>
    <w:rsid w:val="0016686D"/>
    <w:rsid w:val="00170A9F"/>
    <w:rsid w:val="00172E04"/>
    <w:rsid w:val="00173146"/>
    <w:rsid w:val="00176AA9"/>
    <w:rsid w:val="00177628"/>
    <w:rsid w:val="00180379"/>
    <w:rsid w:val="00186D3C"/>
    <w:rsid w:val="0019074E"/>
    <w:rsid w:val="00191D4B"/>
    <w:rsid w:val="00191E81"/>
    <w:rsid w:val="001953F0"/>
    <w:rsid w:val="001960F5"/>
    <w:rsid w:val="0019629E"/>
    <w:rsid w:val="0019741D"/>
    <w:rsid w:val="001A265C"/>
    <w:rsid w:val="001A4FE2"/>
    <w:rsid w:val="001B1560"/>
    <w:rsid w:val="001B25C9"/>
    <w:rsid w:val="001B2C98"/>
    <w:rsid w:val="001B505B"/>
    <w:rsid w:val="001B69A5"/>
    <w:rsid w:val="001B7984"/>
    <w:rsid w:val="001C65D7"/>
    <w:rsid w:val="001D04EC"/>
    <w:rsid w:val="001D0862"/>
    <w:rsid w:val="001D1124"/>
    <w:rsid w:val="001D155C"/>
    <w:rsid w:val="001D743C"/>
    <w:rsid w:val="001E4004"/>
    <w:rsid w:val="001E6058"/>
    <w:rsid w:val="001E61FE"/>
    <w:rsid w:val="001E6F16"/>
    <w:rsid w:val="001E7806"/>
    <w:rsid w:val="001F243C"/>
    <w:rsid w:val="001F26EA"/>
    <w:rsid w:val="001F3BDC"/>
    <w:rsid w:val="001F4C06"/>
    <w:rsid w:val="00201510"/>
    <w:rsid w:val="00201AFE"/>
    <w:rsid w:val="002027C7"/>
    <w:rsid w:val="0020290F"/>
    <w:rsid w:val="00204579"/>
    <w:rsid w:val="00206357"/>
    <w:rsid w:val="002067D8"/>
    <w:rsid w:val="002076C4"/>
    <w:rsid w:val="00213596"/>
    <w:rsid w:val="00214DA3"/>
    <w:rsid w:val="0021729F"/>
    <w:rsid w:val="002202FA"/>
    <w:rsid w:val="002233B7"/>
    <w:rsid w:val="00224358"/>
    <w:rsid w:val="00224DD7"/>
    <w:rsid w:val="00226437"/>
    <w:rsid w:val="00232538"/>
    <w:rsid w:val="002332F5"/>
    <w:rsid w:val="00233D18"/>
    <w:rsid w:val="002358FF"/>
    <w:rsid w:val="0023661D"/>
    <w:rsid w:val="0024442C"/>
    <w:rsid w:val="00250F04"/>
    <w:rsid w:val="0025609F"/>
    <w:rsid w:val="0025611B"/>
    <w:rsid w:val="00262163"/>
    <w:rsid w:val="002625AF"/>
    <w:rsid w:val="002635EC"/>
    <w:rsid w:val="00266070"/>
    <w:rsid w:val="00267102"/>
    <w:rsid w:val="0027467D"/>
    <w:rsid w:val="0027608D"/>
    <w:rsid w:val="00277158"/>
    <w:rsid w:val="00280267"/>
    <w:rsid w:val="002804AC"/>
    <w:rsid w:val="0028065C"/>
    <w:rsid w:val="00282D72"/>
    <w:rsid w:val="00282E4F"/>
    <w:rsid w:val="00284C0F"/>
    <w:rsid w:val="00284DB9"/>
    <w:rsid w:val="00287A68"/>
    <w:rsid w:val="00290BC2"/>
    <w:rsid w:val="002936F1"/>
    <w:rsid w:val="00293927"/>
    <w:rsid w:val="002A070D"/>
    <w:rsid w:val="002A0E19"/>
    <w:rsid w:val="002A12BE"/>
    <w:rsid w:val="002A1642"/>
    <w:rsid w:val="002A7E74"/>
    <w:rsid w:val="002B3FAD"/>
    <w:rsid w:val="002B4722"/>
    <w:rsid w:val="002B5817"/>
    <w:rsid w:val="002C114D"/>
    <w:rsid w:val="002C18BF"/>
    <w:rsid w:val="002D0C2A"/>
    <w:rsid w:val="002D486B"/>
    <w:rsid w:val="002D5734"/>
    <w:rsid w:val="002E2CF0"/>
    <w:rsid w:val="002F6616"/>
    <w:rsid w:val="002F734E"/>
    <w:rsid w:val="00300467"/>
    <w:rsid w:val="003046D6"/>
    <w:rsid w:val="003052F3"/>
    <w:rsid w:val="00305C2D"/>
    <w:rsid w:val="00305F6A"/>
    <w:rsid w:val="00305F94"/>
    <w:rsid w:val="0031009B"/>
    <w:rsid w:val="003100D0"/>
    <w:rsid w:val="00312891"/>
    <w:rsid w:val="00312ED5"/>
    <w:rsid w:val="00313C06"/>
    <w:rsid w:val="003165A9"/>
    <w:rsid w:val="0032131B"/>
    <w:rsid w:val="003220FE"/>
    <w:rsid w:val="00322E1F"/>
    <w:rsid w:val="00324174"/>
    <w:rsid w:val="00324AA7"/>
    <w:rsid w:val="003267ED"/>
    <w:rsid w:val="003307C4"/>
    <w:rsid w:val="003323B3"/>
    <w:rsid w:val="00333240"/>
    <w:rsid w:val="00334C74"/>
    <w:rsid w:val="00341FDF"/>
    <w:rsid w:val="00342562"/>
    <w:rsid w:val="003428CB"/>
    <w:rsid w:val="003475AB"/>
    <w:rsid w:val="003509CE"/>
    <w:rsid w:val="00352814"/>
    <w:rsid w:val="003541B7"/>
    <w:rsid w:val="00354B2F"/>
    <w:rsid w:val="00354B91"/>
    <w:rsid w:val="00362267"/>
    <w:rsid w:val="00363404"/>
    <w:rsid w:val="00365270"/>
    <w:rsid w:val="00371B8B"/>
    <w:rsid w:val="0037666B"/>
    <w:rsid w:val="003825F3"/>
    <w:rsid w:val="003853EC"/>
    <w:rsid w:val="003857DF"/>
    <w:rsid w:val="00387B00"/>
    <w:rsid w:val="00387EAB"/>
    <w:rsid w:val="00390A6E"/>
    <w:rsid w:val="00391368"/>
    <w:rsid w:val="00391CB6"/>
    <w:rsid w:val="003922A2"/>
    <w:rsid w:val="00392E08"/>
    <w:rsid w:val="00393F0D"/>
    <w:rsid w:val="003978E3"/>
    <w:rsid w:val="003A1B7C"/>
    <w:rsid w:val="003A282D"/>
    <w:rsid w:val="003A3114"/>
    <w:rsid w:val="003A44B4"/>
    <w:rsid w:val="003A53A3"/>
    <w:rsid w:val="003A5522"/>
    <w:rsid w:val="003B2871"/>
    <w:rsid w:val="003B4471"/>
    <w:rsid w:val="003B4677"/>
    <w:rsid w:val="003B4B69"/>
    <w:rsid w:val="003B5313"/>
    <w:rsid w:val="003B678E"/>
    <w:rsid w:val="003B6D02"/>
    <w:rsid w:val="003B7AAF"/>
    <w:rsid w:val="003C016B"/>
    <w:rsid w:val="003C2297"/>
    <w:rsid w:val="003C353E"/>
    <w:rsid w:val="003C44C9"/>
    <w:rsid w:val="003C6533"/>
    <w:rsid w:val="003C65AD"/>
    <w:rsid w:val="003C7687"/>
    <w:rsid w:val="003C7C21"/>
    <w:rsid w:val="003D7375"/>
    <w:rsid w:val="003E1C4D"/>
    <w:rsid w:val="003E2E7B"/>
    <w:rsid w:val="003E50D9"/>
    <w:rsid w:val="003E549F"/>
    <w:rsid w:val="003E5A38"/>
    <w:rsid w:val="003F1A35"/>
    <w:rsid w:val="003F7DD5"/>
    <w:rsid w:val="00403BBD"/>
    <w:rsid w:val="004151E1"/>
    <w:rsid w:val="0041690F"/>
    <w:rsid w:val="00423CAD"/>
    <w:rsid w:val="00423F57"/>
    <w:rsid w:val="00424670"/>
    <w:rsid w:val="00426FA4"/>
    <w:rsid w:val="00436885"/>
    <w:rsid w:val="00441132"/>
    <w:rsid w:val="004440E3"/>
    <w:rsid w:val="0044546D"/>
    <w:rsid w:val="00446623"/>
    <w:rsid w:val="004474F8"/>
    <w:rsid w:val="004554F8"/>
    <w:rsid w:val="00455D91"/>
    <w:rsid w:val="00455E0B"/>
    <w:rsid w:val="004642A1"/>
    <w:rsid w:val="00467AD1"/>
    <w:rsid w:val="00472409"/>
    <w:rsid w:val="0047655F"/>
    <w:rsid w:val="00477DD3"/>
    <w:rsid w:val="00484F74"/>
    <w:rsid w:val="00486D92"/>
    <w:rsid w:val="00490E8F"/>
    <w:rsid w:val="004918C9"/>
    <w:rsid w:val="00491C07"/>
    <w:rsid w:val="00492519"/>
    <w:rsid w:val="00495373"/>
    <w:rsid w:val="00496725"/>
    <w:rsid w:val="00496F0F"/>
    <w:rsid w:val="00496F83"/>
    <w:rsid w:val="004A3C78"/>
    <w:rsid w:val="004B48BE"/>
    <w:rsid w:val="004B4C64"/>
    <w:rsid w:val="004B4D1C"/>
    <w:rsid w:val="004B6409"/>
    <w:rsid w:val="004C0814"/>
    <w:rsid w:val="004C1632"/>
    <w:rsid w:val="004C6F48"/>
    <w:rsid w:val="004C7A35"/>
    <w:rsid w:val="004D3273"/>
    <w:rsid w:val="004F041C"/>
    <w:rsid w:val="004F26FC"/>
    <w:rsid w:val="004F3F8C"/>
    <w:rsid w:val="005013F1"/>
    <w:rsid w:val="00504E8A"/>
    <w:rsid w:val="00506F0B"/>
    <w:rsid w:val="0051235D"/>
    <w:rsid w:val="005170DB"/>
    <w:rsid w:val="00517830"/>
    <w:rsid w:val="00522445"/>
    <w:rsid w:val="00522A1F"/>
    <w:rsid w:val="00522DB5"/>
    <w:rsid w:val="0052349A"/>
    <w:rsid w:val="005250D1"/>
    <w:rsid w:val="0052592C"/>
    <w:rsid w:val="00525955"/>
    <w:rsid w:val="00530EED"/>
    <w:rsid w:val="00531018"/>
    <w:rsid w:val="00532BCB"/>
    <w:rsid w:val="00534644"/>
    <w:rsid w:val="005411CC"/>
    <w:rsid w:val="0054140A"/>
    <w:rsid w:val="00543ECA"/>
    <w:rsid w:val="0054428C"/>
    <w:rsid w:val="00544762"/>
    <w:rsid w:val="00545C14"/>
    <w:rsid w:val="00551B03"/>
    <w:rsid w:val="00551C04"/>
    <w:rsid w:val="00552DA6"/>
    <w:rsid w:val="005542AA"/>
    <w:rsid w:val="00556D5E"/>
    <w:rsid w:val="00561696"/>
    <w:rsid w:val="005700E2"/>
    <w:rsid w:val="00570633"/>
    <w:rsid w:val="00571BA9"/>
    <w:rsid w:val="00571F79"/>
    <w:rsid w:val="005765D0"/>
    <w:rsid w:val="0058568B"/>
    <w:rsid w:val="005859AD"/>
    <w:rsid w:val="005908B0"/>
    <w:rsid w:val="0059119C"/>
    <w:rsid w:val="005916A1"/>
    <w:rsid w:val="00593BFE"/>
    <w:rsid w:val="00596041"/>
    <w:rsid w:val="005A1D80"/>
    <w:rsid w:val="005A7FBB"/>
    <w:rsid w:val="005B01E1"/>
    <w:rsid w:val="005B0E20"/>
    <w:rsid w:val="005B18D3"/>
    <w:rsid w:val="005B2074"/>
    <w:rsid w:val="005B2DE6"/>
    <w:rsid w:val="005B4CFA"/>
    <w:rsid w:val="005B52A8"/>
    <w:rsid w:val="005C02A7"/>
    <w:rsid w:val="005C04F0"/>
    <w:rsid w:val="005C10BD"/>
    <w:rsid w:val="005C1273"/>
    <w:rsid w:val="005C4C56"/>
    <w:rsid w:val="005C5206"/>
    <w:rsid w:val="005D53E4"/>
    <w:rsid w:val="005D621B"/>
    <w:rsid w:val="005D7D23"/>
    <w:rsid w:val="005E39D3"/>
    <w:rsid w:val="005E62C6"/>
    <w:rsid w:val="005E67D5"/>
    <w:rsid w:val="005F15D4"/>
    <w:rsid w:val="005F19FA"/>
    <w:rsid w:val="005F7586"/>
    <w:rsid w:val="006003A9"/>
    <w:rsid w:val="00600EE3"/>
    <w:rsid w:val="00601215"/>
    <w:rsid w:val="00601A9F"/>
    <w:rsid w:val="00603813"/>
    <w:rsid w:val="00604FE3"/>
    <w:rsid w:val="006107F9"/>
    <w:rsid w:val="00614931"/>
    <w:rsid w:val="0061533C"/>
    <w:rsid w:val="0062654A"/>
    <w:rsid w:val="006306FC"/>
    <w:rsid w:val="0063149E"/>
    <w:rsid w:val="00632F53"/>
    <w:rsid w:val="00636BA9"/>
    <w:rsid w:val="00640436"/>
    <w:rsid w:val="006425C1"/>
    <w:rsid w:val="006432D9"/>
    <w:rsid w:val="00644DB7"/>
    <w:rsid w:val="00650C86"/>
    <w:rsid w:val="00653DC9"/>
    <w:rsid w:val="00656A29"/>
    <w:rsid w:val="00660735"/>
    <w:rsid w:val="00666B93"/>
    <w:rsid w:val="00672621"/>
    <w:rsid w:val="00677E32"/>
    <w:rsid w:val="00682601"/>
    <w:rsid w:val="00683002"/>
    <w:rsid w:val="00684D72"/>
    <w:rsid w:val="00685153"/>
    <w:rsid w:val="00691E64"/>
    <w:rsid w:val="006965E9"/>
    <w:rsid w:val="006A26E4"/>
    <w:rsid w:val="006A2DAD"/>
    <w:rsid w:val="006A6B13"/>
    <w:rsid w:val="006B4A3D"/>
    <w:rsid w:val="006B6D68"/>
    <w:rsid w:val="006B775A"/>
    <w:rsid w:val="006C0B10"/>
    <w:rsid w:val="006C21E9"/>
    <w:rsid w:val="006C4B9B"/>
    <w:rsid w:val="006C4D25"/>
    <w:rsid w:val="006C6BC0"/>
    <w:rsid w:val="006D036E"/>
    <w:rsid w:val="006D08F2"/>
    <w:rsid w:val="006D1344"/>
    <w:rsid w:val="006D1563"/>
    <w:rsid w:val="006D17C4"/>
    <w:rsid w:val="006D424E"/>
    <w:rsid w:val="006E04C3"/>
    <w:rsid w:val="006E47B7"/>
    <w:rsid w:val="006F197D"/>
    <w:rsid w:val="006F1B37"/>
    <w:rsid w:val="006F6FE0"/>
    <w:rsid w:val="00703E65"/>
    <w:rsid w:val="00706D1B"/>
    <w:rsid w:val="00714CF1"/>
    <w:rsid w:val="00716243"/>
    <w:rsid w:val="0072124A"/>
    <w:rsid w:val="007218C5"/>
    <w:rsid w:val="00721F87"/>
    <w:rsid w:val="007262AF"/>
    <w:rsid w:val="00734AC0"/>
    <w:rsid w:val="007355B8"/>
    <w:rsid w:val="00735CCF"/>
    <w:rsid w:val="00736DF3"/>
    <w:rsid w:val="007459D1"/>
    <w:rsid w:val="00745F21"/>
    <w:rsid w:val="0074729C"/>
    <w:rsid w:val="00747929"/>
    <w:rsid w:val="00747A60"/>
    <w:rsid w:val="00754DCE"/>
    <w:rsid w:val="00755771"/>
    <w:rsid w:val="0075603A"/>
    <w:rsid w:val="00763A6B"/>
    <w:rsid w:val="00764735"/>
    <w:rsid w:val="00765D9A"/>
    <w:rsid w:val="00767D44"/>
    <w:rsid w:val="00771FDE"/>
    <w:rsid w:val="00781BF3"/>
    <w:rsid w:val="00783B91"/>
    <w:rsid w:val="007849E9"/>
    <w:rsid w:val="00792A76"/>
    <w:rsid w:val="0079604B"/>
    <w:rsid w:val="007A02BD"/>
    <w:rsid w:val="007A265C"/>
    <w:rsid w:val="007A4A23"/>
    <w:rsid w:val="007A611E"/>
    <w:rsid w:val="007B069C"/>
    <w:rsid w:val="007B21A7"/>
    <w:rsid w:val="007B506A"/>
    <w:rsid w:val="007B5A7E"/>
    <w:rsid w:val="007B60C7"/>
    <w:rsid w:val="007B68E4"/>
    <w:rsid w:val="007C2CDC"/>
    <w:rsid w:val="007C6F84"/>
    <w:rsid w:val="007C7B1C"/>
    <w:rsid w:val="007D1577"/>
    <w:rsid w:val="007D1862"/>
    <w:rsid w:val="007D1F7F"/>
    <w:rsid w:val="007D43B7"/>
    <w:rsid w:val="007E1DF9"/>
    <w:rsid w:val="007E509A"/>
    <w:rsid w:val="007F3BAE"/>
    <w:rsid w:val="007F47A6"/>
    <w:rsid w:val="007F47DA"/>
    <w:rsid w:val="007F4CE9"/>
    <w:rsid w:val="007F5DD8"/>
    <w:rsid w:val="0080060F"/>
    <w:rsid w:val="008011DA"/>
    <w:rsid w:val="00801D69"/>
    <w:rsid w:val="00803D5F"/>
    <w:rsid w:val="0080443B"/>
    <w:rsid w:val="00811055"/>
    <w:rsid w:val="008113F0"/>
    <w:rsid w:val="00812E47"/>
    <w:rsid w:val="00812EED"/>
    <w:rsid w:val="00815239"/>
    <w:rsid w:val="00815EA7"/>
    <w:rsid w:val="0081673F"/>
    <w:rsid w:val="00816E7E"/>
    <w:rsid w:val="0082026A"/>
    <w:rsid w:val="00825503"/>
    <w:rsid w:val="008269C5"/>
    <w:rsid w:val="00827DDF"/>
    <w:rsid w:val="008306CB"/>
    <w:rsid w:val="0083313C"/>
    <w:rsid w:val="008352C3"/>
    <w:rsid w:val="00841306"/>
    <w:rsid w:val="0084176B"/>
    <w:rsid w:val="008443CE"/>
    <w:rsid w:val="00852AFC"/>
    <w:rsid w:val="00852BB2"/>
    <w:rsid w:val="00860AA8"/>
    <w:rsid w:val="00862659"/>
    <w:rsid w:val="0086470C"/>
    <w:rsid w:val="00867EDD"/>
    <w:rsid w:val="00867F69"/>
    <w:rsid w:val="0087080D"/>
    <w:rsid w:val="00872208"/>
    <w:rsid w:val="00875908"/>
    <w:rsid w:val="008831B9"/>
    <w:rsid w:val="00885278"/>
    <w:rsid w:val="008870C2"/>
    <w:rsid w:val="00891E81"/>
    <w:rsid w:val="00894443"/>
    <w:rsid w:val="00895BBF"/>
    <w:rsid w:val="00895F6D"/>
    <w:rsid w:val="008A07EC"/>
    <w:rsid w:val="008A2DAD"/>
    <w:rsid w:val="008A36FF"/>
    <w:rsid w:val="008A6460"/>
    <w:rsid w:val="008A6C0D"/>
    <w:rsid w:val="008B0C2D"/>
    <w:rsid w:val="008B29AB"/>
    <w:rsid w:val="008B6DFB"/>
    <w:rsid w:val="008B7424"/>
    <w:rsid w:val="008C4846"/>
    <w:rsid w:val="008C7FBE"/>
    <w:rsid w:val="008D0EBF"/>
    <w:rsid w:val="008D3038"/>
    <w:rsid w:val="008D4408"/>
    <w:rsid w:val="008D7920"/>
    <w:rsid w:val="008E1BCE"/>
    <w:rsid w:val="008E28BC"/>
    <w:rsid w:val="008E2BBB"/>
    <w:rsid w:val="008F1AF4"/>
    <w:rsid w:val="008F2B56"/>
    <w:rsid w:val="008F337A"/>
    <w:rsid w:val="008F4877"/>
    <w:rsid w:val="008F639C"/>
    <w:rsid w:val="008F6A1B"/>
    <w:rsid w:val="008F7A26"/>
    <w:rsid w:val="009033F5"/>
    <w:rsid w:val="009072E7"/>
    <w:rsid w:val="0091181E"/>
    <w:rsid w:val="00916FCA"/>
    <w:rsid w:val="00921576"/>
    <w:rsid w:val="00921FF9"/>
    <w:rsid w:val="009228DF"/>
    <w:rsid w:val="009304DA"/>
    <w:rsid w:val="00934307"/>
    <w:rsid w:val="0093475A"/>
    <w:rsid w:val="00934F26"/>
    <w:rsid w:val="009355F8"/>
    <w:rsid w:val="00937252"/>
    <w:rsid w:val="00937E07"/>
    <w:rsid w:val="00940300"/>
    <w:rsid w:val="00940353"/>
    <w:rsid w:val="00955061"/>
    <w:rsid w:val="009567AF"/>
    <w:rsid w:val="00960405"/>
    <w:rsid w:val="00961075"/>
    <w:rsid w:val="00962396"/>
    <w:rsid w:val="00963D4A"/>
    <w:rsid w:val="0096726B"/>
    <w:rsid w:val="00967D39"/>
    <w:rsid w:val="009713C2"/>
    <w:rsid w:val="00972BA3"/>
    <w:rsid w:val="00972C89"/>
    <w:rsid w:val="00972EF0"/>
    <w:rsid w:val="00973B03"/>
    <w:rsid w:val="00981DE6"/>
    <w:rsid w:val="00985679"/>
    <w:rsid w:val="009877E3"/>
    <w:rsid w:val="009901E5"/>
    <w:rsid w:val="0099175F"/>
    <w:rsid w:val="0099470C"/>
    <w:rsid w:val="009959C8"/>
    <w:rsid w:val="009A0DFA"/>
    <w:rsid w:val="009A2B9F"/>
    <w:rsid w:val="009A689F"/>
    <w:rsid w:val="009B1B37"/>
    <w:rsid w:val="009B42AD"/>
    <w:rsid w:val="009B74C0"/>
    <w:rsid w:val="009C4161"/>
    <w:rsid w:val="009C54CC"/>
    <w:rsid w:val="009C7341"/>
    <w:rsid w:val="009D0BE2"/>
    <w:rsid w:val="009D446D"/>
    <w:rsid w:val="009D4FD0"/>
    <w:rsid w:val="009D562D"/>
    <w:rsid w:val="009D7BD1"/>
    <w:rsid w:val="009E1B3A"/>
    <w:rsid w:val="009E4B36"/>
    <w:rsid w:val="009E4E47"/>
    <w:rsid w:val="009E5EF4"/>
    <w:rsid w:val="009E664C"/>
    <w:rsid w:val="009E6824"/>
    <w:rsid w:val="009F0037"/>
    <w:rsid w:val="009F009F"/>
    <w:rsid w:val="009F0BB6"/>
    <w:rsid w:val="009F3980"/>
    <w:rsid w:val="009F3BB4"/>
    <w:rsid w:val="009F56D3"/>
    <w:rsid w:val="00A018B0"/>
    <w:rsid w:val="00A04341"/>
    <w:rsid w:val="00A060B8"/>
    <w:rsid w:val="00A10F6A"/>
    <w:rsid w:val="00A14F62"/>
    <w:rsid w:val="00A16D58"/>
    <w:rsid w:val="00A2190E"/>
    <w:rsid w:val="00A24EDD"/>
    <w:rsid w:val="00A3078A"/>
    <w:rsid w:val="00A341C1"/>
    <w:rsid w:val="00A37E5B"/>
    <w:rsid w:val="00A406DF"/>
    <w:rsid w:val="00A40CDA"/>
    <w:rsid w:val="00A423B2"/>
    <w:rsid w:val="00A43398"/>
    <w:rsid w:val="00A453BD"/>
    <w:rsid w:val="00A52711"/>
    <w:rsid w:val="00A5431F"/>
    <w:rsid w:val="00A552EE"/>
    <w:rsid w:val="00A55385"/>
    <w:rsid w:val="00A56DAE"/>
    <w:rsid w:val="00A62A18"/>
    <w:rsid w:val="00A6574F"/>
    <w:rsid w:val="00A66C4D"/>
    <w:rsid w:val="00A671E9"/>
    <w:rsid w:val="00A71529"/>
    <w:rsid w:val="00A74824"/>
    <w:rsid w:val="00A74B50"/>
    <w:rsid w:val="00A75757"/>
    <w:rsid w:val="00A77BE8"/>
    <w:rsid w:val="00A8043B"/>
    <w:rsid w:val="00A83EB3"/>
    <w:rsid w:val="00A84CF1"/>
    <w:rsid w:val="00A8593E"/>
    <w:rsid w:val="00A87EAF"/>
    <w:rsid w:val="00A913B1"/>
    <w:rsid w:val="00A91BA6"/>
    <w:rsid w:val="00A93EFE"/>
    <w:rsid w:val="00A94574"/>
    <w:rsid w:val="00AB2265"/>
    <w:rsid w:val="00AB733C"/>
    <w:rsid w:val="00AB7795"/>
    <w:rsid w:val="00AC5291"/>
    <w:rsid w:val="00AC7A72"/>
    <w:rsid w:val="00AD3C12"/>
    <w:rsid w:val="00AD5292"/>
    <w:rsid w:val="00AD70FC"/>
    <w:rsid w:val="00AE2419"/>
    <w:rsid w:val="00AE3680"/>
    <w:rsid w:val="00AE3F25"/>
    <w:rsid w:val="00AF0F74"/>
    <w:rsid w:val="00AF4B6D"/>
    <w:rsid w:val="00AF5E6E"/>
    <w:rsid w:val="00AF74BC"/>
    <w:rsid w:val="00B006D5"/>
    <w:rsid w:val="00B037C0"/>
    <w:rsid w:val="00B04576"/>
    <w:rsid w:val="00B11ABC"/>
    <w:rsid w:val="00B12D8F"/>
    <w:rsid w:val="00B1417F"/>
    <w:rsid w:val="00B14C76"/>
    <w:rsid w:val="00B1666F"/>
    <w:rsid w:val="00B16802"/>
    <w:rsid w:val="00B17E12"/>
    <w:rsid w:val="00B2099F"/>
    <w:rsid w:val="00B21685"/>
    <w:rsid w:val="00B22B27"/>
    <w:rsid w:val="00B23179"/>
    <w:rsid w:val="00B2434E"/>
    <w:rsid w:val="00B24BF2"/>
    <w:rsid w:val="00B260A9"/>
    <w:rsid w:val="00B275D8"/>
    <w:rsid w:val="00B341C0"/>
    <w:rsid w:val="00B3791C"/>
    <w:rsid w:val="00B40C4A"/>
    <w:rsid w:val="00B4157D"/>
    <w:rsid w:val="00B4304C"/>
    <w:rsid w:val="00B469B8"/>
    <w:rsid w:val="00B51AF8"/>
    <w:rsid w:val="00B5228F"/>
    <w:rsid w:val="00B53298"/>
    <w:rsid w:val="00B55214"/>
    <w:rsid w:val="00B55760"/>
    <w:rsid w:val="00B57F9C"/>
    <w:rsid w:val="00B638E9"/>
    <w:rsid w:val="00B63A1A"/>
    <w:rsid w:val="00B645D9"/>
    <w:rsid w:val="00B71ED8"/>
    <w:rsid w:val="00B738A3"/>
    <w:rsid w:val="00B7411A"/>
    <w:rsid w:val="00B758B7"/>
    <w:rsid w:val="00B7630F"/>
    <w:rsid w:val="00B774B0"/>
    <w:rsid w:val="00B80F3D"/>
    <w:rsid w:val="00B83579"/>
    <w:rsid w:val="00B84816"/>
    <w:rsid w:val="00B863DF"/>
    <w:rsid w:val="00B87108"/>
    <w:rsid w:val="00B87355"/>
    <w:rsid w:val="00B874CC"/>
    <w:rsid w:val="00B932CD"/>
    <w:rsid w:val="00BA30EF"/>
    <w:rsid w:val="00BA41DE"/>
    <w:rsid w:val="00BA57D3"/>
    <w:rsid w:val="00BA7165"/>
    <w:rsid w:val="00BB714E"/>
    <w:rsid w:val="00BB793E"/>
    <w:rsid w:val="00BC0088"/>
    <w:rsid w:val="00BC1C1B"/>
    <w:rsid w:val="00BC253D"/>
    <w:rsid w:val="00BC4E4D"/>
    <w:rsid w:val="00BC5DDA"/>
    <w:rsid w:val="00BC6473"/>
    <w:rsid w:val="00BC74F1"/>
    <w:rsid w:val="00BD3543"/>
    <w:rsid w:val="00BD3C22"/>
    <w:rsid w:val="00BD7096"/>
    <w:rsid w:val="00BE1497"/>
    <w:rsid w:val="00BE14F3"/>
    <w:rsid w:val="00BE2C22"/>
    <w:rsid w:val="00BE66BB"/>
    <w:rsid w:val="00C016B7"/>
    <w:rsid w:val="00C01C03"/>
    <w:rsid w:val="00C040BD"/>
    <w:rsid w:val="00C0693B"/>
    <w:rsid w:val="00C120B1"/>
    <w:rsid w:val="00C126C1"/>
    <w:rsid w:val="00C15ACA"/>
    <w:rsid w:val="00C167C0"/>
    <w:rsid w:val="00C235DF"/>
    <w:rsid w:val="00C2661D"/>
    <w:rsid w:val="00C3367B"/>
    <w:rsid w:val="00C34508"/>
    <w:rsid w:val="00C349D0"/>
    <w:rsid w:val="00C37F7F"/>
    <w:rsid w:val="00C40EEF"/>
    <w:rsid w:val="00C4196B"/>
    <w:rsid w:val="00C42166"/>
    <w:rsid w:val="00C52A7A"/>
    <w:rsid w:val="00C54470"/>
    <w:rsid w:val="00C5753A"/>
    <w:rsid w:val="00C6004A"/>
    <w:rsid w:val="00C62478"/>
    <w:rsid w:val="00C66356"/>
    <w:rsid w:val="00C67B36"/>
    <w:rsid w:val="00C71B23"/>
    <w:rsid w:val="00C75280"/>
    <w:rsid w:val="00C805A1"/>
    <w:rsid w:val="00C80BD6"/>
    <w:rsid w:val="00C813B9"/>
    <w:rsid w:val="00C84D87"/>
    <w:rsid w:val="00C85C0A"/>
    <w:rsid w:val="00C87E4B"/>
    <w:rsid w:val="00C90C90"/>
    <w:rsid w:val="00C90D19"/>
    <w:rsid w:val="00C943F4"/>
    <w:rsid w:val="00C94ED0"/>
    <w:rsid w:val="00CA486D"/>
    <w:rsid w:val="00CA4EEE"/>
    <w:rsid w:val="00CA53E5"/>
    <w:rsid w:val="00CB06D6"/>
    <w:rsid w:val="00CB2FCE"/>
    <w:rsid w:val="00CB39FB"/>
    <w:rsid w:val="00CB59D5"/>
    <w:rsid w:val="00CC17A1"/>
    <w:rsid w:val="00CC1BA4"/>
    <w:rsid w:val="00CC5326"/>
    <w:rsid w:val="00CC691F"/>
    <w:rsid w:val="00CD00A4"/>
    <w:rsid w:val="00CD0A9D"/>
    <w:rsid w:val="00CD29FA"/>
    <w:rsid w:val="00CD2BF7"/>
    <w:rsid w:val="00CD71E1"/>
    <w:rsid w:val="00CE4B82"/>
    <w:rsid w:val="00CE52F7"/>
    <w:rsid w:val="00CF1C68"/>
    <w:rsid w:val="00CF1FCF"/>
    <w:rsid w:val="00CF3C1E"/>
    <w:rsid w:val="00CF4E10"/>
    <w:rsid w:val="00D00B83"/>
    <w:rsid w:val="00D05DF4"/>
    <w:rsid w:val="00D13511"/>
    <w:rsid w:val="00D16A35"/>
    <w:rsid w:val="00D178DB"/>
    <w:rsid w:val="00D22C4F"/>
    <w:rsid w:val="00D22C5A"/>
    <w:rsid w:val="00D24F2F"/>
    <w:rsid w:val="00D263D0"/>
    <w:rsid w:val="00D279FF"/>
    <w:rsid w:val="00D3558C"/>
    <w:rsid w:val="00D37D4B"/>
    <w:rsid w:val="00D40551"/>
    <w:rsid w:val="00D41065"/>
    <w:rsid w:val="00D51B86"/>
    <w:rsid w:val="00D64DF7"/>
    <w:rsid w:val="00D6694E"/>
    <w:rsid w:val="00D66B8B"/>
    <w:rsid w:val="00D706FC"/>
    <w:rsid w:val="00D740D8"/>
    <w:rsid w:val="00D77201"/>
    <w:rsid w:val="00D82F2F"/>
    <w:rsid w:val="00D839F4"/>
    <w:rsid w:val="00D91D8F"/>
    <w:rsid w:val="00D923A1"/>
    <w:rsid w:val="00D929EB"/>
    <w:rsid w:val="00D95851"/>
    <w:rsid w:val="00D96DDE"/>
    <w:rsid w:val="00D97CEF"/>
    <w:rsid w:val="00D97E25"/>
    <w:rsid w:val="00DA2008"/>
    <w:rsid w:val="00DA3689"/>
    <w:rsid w:val="00DA72D0"/>
    <w:rsid w:val="00DB5387"/>
    <w:rsid w:val="00DB7F99"/>
    <w:rsid w:val="00DC0ADC"/>
    <w:rsid w:val="00DC3475"/>
    <w:rsid w:val="00DC5E4B"/>
    <w:rsid w:val="00DC5FD4"/>
    <w:rsid w:val="00DD3936"/>
    <w:rsid w:val="00DD4A03"/>
    <w:rsid w:val="00DD6B82"/>
    <w:rsid w:val="00DE1ABF"/>
    <w:rsid w:val="00DE23EF"/>
    <w:rsid w:val="00DE5FCA"/>
    <w:rsid w:val="00DE7508"/>
    <w:rsid w:val="00DF2577"/>
    <w:rsid w:val="00DF3808"/>
    <w:rsid w:val="00DF59DE"/>
    <w:rsid w:val="00DF79CB"/>
    <w:rsid w:val="00E01301"/>
    <w:rsid w:val="00E01D46"/>
    <w:rsid w:val="00E053B5"/>
    <w:rsid w:val="00E06319"/>
    <w:rsid w:val="00E07BEA"/>
    <w:rsid w:val="00E07E3D"/>
    <w:rsid w:val="00E13907"/>
    <w:rsid w:val="00E13FD2"/>
    <w:rsid w:val="00E161FA"/>
    <w:rsid w:val="00E16500"/>
    <w:rsid w:val="00E16505"/>
    <w:rsid w:val="00E20E94"/>
    <w:rsid w:val="00E2168A"/>
    <w:rsid w:val="00E2466B"/>
    <w:rsid w:val="00E2594B"/>
    <w:rsid w:val="00E27932"/>
    <w:rsid w:val="00E27DF0"/>
    <w:rsid w:val="00E318F4"/>
    <w:rsid w:val="00E31C9E"/>
    <w:rsid w:val="00E322D0"/>
    <w:rsid w:val="00E337C6"/>
    <w:rsid w:val="00E3424A"/>
    <w:rsid w:val="00E36550"/>
    <w:rsid w:val="00E368AE"/>
    <w:rsid w:val="00E3764D"/>
    <w:rsid w:val="00E41133"/>
    <w:rsid w:val="00E415C4"/>
    <w:rsid w:val="00E4180D"/>
    <w:rsid w:val="00E448B3"/>
    <w:rsid w:val="00E44D73"/>
    <w:rsid w:val="00E471C8"/>
    <w:rsid w:val="00E5135A"/>
    <w:rsid w:val="00E527D2"/>
    <w:rsid w:val="00E541EA"/>
    <w:rsid w:val="00E55F96"/>
    <w:rsid w:val="00E62F3B"/>
    <w:rsid w:val="00E67615"/>
    <w:rsid w:val="00E72AEF"/>
    <w:rsid w:val="00E73246"/>
    <w:rsid w:val="00E73E43"/>
    <w:rsid w:val="00E74534"/>
    <w:rsid w:val="00E75466"/>
    <w:rsid w:val="00E75C5C"/>
    <w:rsid w:val="00E76DEA"/>
    <w:rsid w:val="00E7733B"/>
    <w:rsid w:val="00E815B0"/>
    <w:rsid w:val="00E81F29"/>
    <w:rsid w:val="00E84A09"/>
    <w:rsid w:val="00E8700C"/>
    <w:rsid w:val="00E8766B"/>
    <w:rsid w:val="00E9328C"/>
    <w:rsid w:val="00E95299"/>
    <w:rsid w:val="00E95B05"/>
    <w:rsid w:val="00E97CB2"/>
    <w:rsid w:val="00EA0ADC"/>
    <w:rsid w:val="00EA211F"/>
    <w:rsid w:val="00EA73F8"/>
    <w:rsid w:val="00EB020F"/>
    <w:rsid w:val="00EB5A8B"/>
    <w:rsid w:val="00EC34A5"/>
    <w:rsid w:val="00EC6758"/>
    <w:rsid w:val="00EC76DA"/>
    <w:rsid w:val="00ED0DDC"/>
    <w:rsid w:val="00ED2C6C"/>
    <w:rsid w:val="00ED594D"/>
    <w:rsid w:val="00ED76DB"/>
    <w:rsid w:val="00EE2977"/>
    <w:rsid w:val="00EF0F94"/>
    <w:rsid w:val="00EF4FE9"/>
    <w:rsid w:val="00EF76CE"/>
    <w:rsid w:val="00F03C99"/>
    <w:rsid w:val="00F043BD"/>
    <w:rsid w:val="00F04643"/>
    <w:rsid w:val="00F07334"/>
    <w:rsid w:val="00F10109"/>
    <w:rsid w:val="00F10FB7"/>
    <w:rsid w:val="00F15FE7"/>
    <w:rsid w:val="00F16C19"/>
    <w:rsid w:val="00F17967"/>
    <w:rsid w:val="00F25739"/>
    <w:rsid w:val="00F31FFC"/>
    <w:rsid w:val="00F337C7"/>
    <w:rsid w:val="00F4508B"/>
    <w:rsid w:val="00F535DC"/>
    <w:rsid w:val="00F535FA"/>
    <w:rsid w:val="00F54BF2"/>
    <w:rsid w:val="00F5511B"/>
    <w:rsid w:val="00F6211F"/>
    <w:rsid w:val="00F62140"/>
    <w:rsid w:val="00F64EA9"/>
    <w:rsid w:val="00F66B46"/>
    <w:rsid w:val="00F7116A"/>
    <w:rsid w:val="00F72CEA"/>
    <w:rsid w:val="00F74AAA"/>
    <w:rsid w:val="00F77619"/>
    <w:rsid w:val="00F805C4"/>
    <w:rsid w:val="00F83BF0"/>
    <w:rsid w:val="00F903C3"/>
    <w:rsid w:val="00F948F3"/>
    <w:rsid w:val="00F94ECF"/>
    <w:rsid w:val="00F95C9B"/>
    <w:rsid w:val="00FA0FC6"/>
    <w:rsid w:val="00FA312A"/>
    <w:rsid w:val="00FA3477"/>
    <w:rsid w:val="00FB01AE"/>
    <w:rsid w:val="00FB1299"/>
    <w:rsid w:val="00FB255B"/>
    <w:rsid w:val="00FB2902"/>
    <w:rsid w:val="00FB5A23"/>
    <w:rsid w:val="00FB6C7D"/>
    <w:rsid w:val="00FC32EE"/>
    <w:rsid w:val="00FC361C"/>
    <w:rsid w:val="00FC524A"/>
    <w:rsid w:val="00FC7F6D"/>
    <w:rsid w:val="00FD11E0"/>
    <w:rsid w:val="00FD4200"/>
    <w:rsid w:val="00FD4A86"/>
    <w:rsid w:val="00FD7D89"/>
    <w:rsid w:val="00FE21D0"/>
    <w:rsid w:val="00FE22EC"/>
    <w:rsid w:val="00FE31D5"/>
    <w:rsid w:val="00FE5139"/>
    <w:rsid w:val="00FE73CB"/>
    <w:rsid w:val="00FF121B"/>
    <w:rsid w:val="00FF1A20"/>
    <w:rsid w:val="00FF1FA2"/>
    <w:rsid w:val="00FF2D1D"/>
    <w:rsid w:val="00FF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8B1644B"/>
  <w15:chartTrackingRefBased/>
  <w15:docId w15:val="{672D71E6-C613-43C2-A601-6734240E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C76"/>
  </w:style>
  <w:style w:type="paragraph" w:styleId="Stopka">
    <w:name w:val="footer"/>
    <w:basedOn w:val="Normalny"/>
    <w:link w:val="StopkaZnak"/>
    <w:uiPriority w:val="99"/>
    <w:unhideWhenUsed/>
    <w:rsid w:val="00B1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C76"/>
  </w:style>
  <w:style w:type="character" w:styleId="Hipercze">
    <w:name w:val="Hyperlink"/>
    <w:basedOn w:val="Domylnaczcionkaakapitu"/>
    <w:uiPriority w:val="99"/>
    <w:unhideWhenUsed/>
    <w:rsid w:val="00F31FF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unhideWhenUsed/>
    <w:qFormat/>
    <w:rsid w:val="00F31FFC"/>
    <w:pPr>
      <w:spacing w:after="200" w:line="240" w:lineRule="auto"/>
      <w:ind w:left="720"/>
      <w:contextualSpacing/>
    </w:pPr>
    <w:rPr>
      <w:rFonts w:eastAsiaTheme="minorEastAsia"/>
      <w:color w:val="595959" w:themeColor="text1" w:themeTint="A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qa.pl/kalkulator/rezygnacjazpodrozy/variants?gclsrc=aw.ds&amp;gad_source=1&amp;gad_campaignid=12757889688&amp;gbraid=0AAAAADgotn-RnQaxocH6e_2QNtysrV5WY&amp;gclid=Cj0KCQiAuvTJBhCwARIsAL6DemgVFfTl61FgWZoddmZl8zL0DpP-dJj942WWCFXREaH1K0JxjU5ArPQaAj4GEALw_wcB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4CB30CABF594D2AA84C842610A094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EA78C5-ED91-4BED-9E0D-0FE694648872}"/>
      </w:docPartPr>
      <w:docPartBody>
        <w:p w:rsidR="00590E71" w:rsidRDefault="000E1C6D" w:rsidP="000E1C6D">
          <w:pPr>
            <w:pStyle w:val="04CB30CABF594D2AA84C842610A094D4"/>
          </w:pPr>
          <w:r>
            <w:rPr>
              <w:color w:val="4472C4" w:themeColor="accent1"/>
              <w:sz w:val="20"/>
              <w:szCs w:val="2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6D"/>
    <w:rsid w:val="000E1C6D"/>
    <w:rsid w:val="0045233F"/>
    <w:rsid w:val="00590E71"/>
    <w:rsid w:val="005F63C9"/>
    <w:rsid w:val="00762E8A"/>
    <w:rsid w:val="00D5367E"/>
    <w:rsid w:val="00FB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4CB30CABF594D2AA84C842610A094D4">
    <w:name w:val="04CB30CABF594D2AA84C842610A094D4"/>
    <w:rsid w:val="000E1C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692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przełaj biegiem pod Sudeckim niebem NIP 6931928368 REGON 543176069 NR UPRAWNEŃ</vt:lpstr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przełaj biegiem pod Sudeckim niebem NIP 6931928368 REGON 543176069 NR UPRAWNEŃ</dc:title>
  <dc:subject/>
  <dc:creator>Magdalena Baniak</dc:creator>
  <cp:keywords/>
  <dc:description/>
  <cp:lastModifiedBy>Magdalena Baniak</cp:lastModifiedBy>
  <cp:revision>5</cp:revision>
  <dcterms:created xsi:type="dcterms:W3CDTF">2026-01-04T13:57:00Z</dcterms:created>
  <dcterms:modified xsi:type="dcterms:W3CDTF">2026-01-18T14:23:00Z</dcterms:modified>
</cp:coreProperties>
</file>